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horzAnchor="page" w:tblpX="860"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tblGrid>
      <w:tr w:rsidR="000A6E9D" w:rsidRPr="00025B2E" w:rsidTr="000A6E9D">
        <w:trPr>
          <w:trHeight w:val="2494"/>
        </w:trPr>
        <w:tc>
          <w:tcPr>
            <w:tcW w:w="1531" w:type="dxa"/>
          </w:tcPr>
          <w:p w:rsidR="000A6E9D" w:rsidRPr="008E24B6" w:rsidRDefault="000A6E9D" w:rsidP="000A6E9D">
            <w:pPr>
              <w:pStyle w:val="Sagsnr"/>
              <w:framePr w:hSpace="0" w:wrap="auto" w:vAnchor="margin" w:hAnchor="text" w:xAlign="left" w:yAlign="inline"/>
              <w:ind w:left="-107"/>
            </w:pPr>
            <w:r w:rsidRPr="008E24B6">
              <w:t>Sagsnr.</w:t>
            </w:r>
          </w:p>
          <w:p w:rsidR="000A6E9D" w:rsidRPr="008E24B6" w:rsidRDefault="000A6E9D" w:rsidP="000A6E9D">
            <w:pPr>
              <w:pStyle w:val="Sagsnr"/>
              <w:framePr w:hSpace="0" w:wrap="auto" w:vAnchor="margin" w:hAnchor="text" w:xAlign="left" w:yAlign="inline"/>
              <w:ind w:left="-107"/>
              <w:rPr>
                <w:b w:val="0"/>
              </w:rPr>
            </w:pPr>
            <w:r w:rsidRPr="008E24B6">
              <w:rPr>
                <w:b w:val="0"/>
              </w:rPr>
              <w:t>2023 - 2040</w:t>
            </w:r>
          </w:p>
          <w:p w:rsidR="000A6E9D" w:rsidRPr="008E24B6" w:rsidRDefault="000A6E9D" w:rsidP="000A6E9D">
            <w:pPr>
              <w:pStyle w:val="Sagsnr"/>
              <w:framePr w:hSpace="0" w:wrap="auto" w:vAnchor="margin" w:hAnchor="text" w:xAlign="left" w:yAlign="inline"/>
              <w:ind w:left="-107"/>
            </w:pPr>
          </w:p>
          <w:p w:rsidR="000A6E9D" w:rsidRPr="008E24B6" w:rsidRDefault="000A6E9D" w:rsidP="000A6E9D">
            <w:pPr>
              <w:pStyle w:val="Sagsnr"/>
              <w:framePr w:hSpace="0" w:wrap="auto" w:vAnchor="margin" w:hAnchor="text" w:xAlign="left" w:yAlign="inline"/>
              <w:ind w:left="-107"/>
            </w:pPr>
            <w:r w:rsidRPr="008E24B6">
              <w:t xml:space="preserve">Doknr. </w:t>
            </w:r>
          </w:p>
          <w:p w:rsidR="000A6E9D" w:rsidRPr="008E24B6" w:rsidRDefault="000A6E9D" w:rsidP="000A6E9D">
            <w:pPr>
              <w:pStyle w:val="Sagsnr"/>
              <w:framePr w:hSpace="0" w:wrap="auto" w:vAnchor="margin" w:hAnchor="text" w:xAlign="left" w:yAlign="inline"/>
              <w:ind w:left="-107"/>
            </w:pPr>
            <w:r w:rsidRPr="008E24B6">
              <w:rPr>
                <w:b w:val="0"/>
              </w:rPr>
              <w:t>80997</w:t>
            </w:r>
          </w:p>
          <w:p w:rsidR="000A6E9D" w:rsidRPr="008E24B6" w:rsidRDefault="000A6E9D" w:rsidP="000A6E9D">
            <w:pPr>
              <w:pStyle w:val="Sagsnr"/>
              <w:framePr w:hSpace="0" w:wrap="auto" w:vAnchor="margin" w:hAnchor="text" w:xAlign="left" w:yAlign="inline"/>
              <w:tabs>
                <w:tab w:val="clear" w:pos="2543"/>
              </w:tabs>
              <w:ind w:left="-107" w:right="294"/>
            </w:pPr>
          </w:p>
          <w:p w:rsidR="000A6E9D" w:rsidRPr="00025B2E" w:rsidRDefault="000A6E9D" w:rsidP="000A6E9D">
            <w:pPr>
              <w:pStyle w:val="Sagsnr"/>
              <w:framePr w:hSpace="0" w:wrap="auto" w:vAnchor="margin" w:hAnchor="text" w:xAlign="left" w:yAlign="inline"/>
              <w:ind w:left="-107"/>
              <w:rPr>
                <w:lang w:val="da-DK"/>
              </w:rPr>
            </w:pPr>
            <w:r w:rsidRPr="00025B2E">
              <w:rPr>
                <w:lang w:val="da-DK"/>
              </w:rPr>
              <w:t>Dato</w:t>
            </w:r>
          </w:p>
          <w:p w:rsidR="000A6E9D" w:rsidRPr="00025B2E" w:rsidRDefault="00853861" w:rsidP="00853861">
            <w:pPr>
              <w:pStyle w:val="Sagsnr"/>
              <w:framePr w:hSpace="0" w:wrap="auto" w:vAnchor="margin" w:hAnchor="text" w:xAlign="left" w:yAlign="inline"/>
              <w:ind w:left="-107"/>
              <w:rPr>
                <w:b w:val="0"/>
                <w:lang w:val="da-DK"/>
              </w:rPr>
            </w:pPr>
            <w:r w:rsidRPr="00853861">
              <w:rPr>
                <w:b w:val="0"/>
                <w:highlight w:val="yellow"/>
                <w:lang w:val="da-DK"/>
              </w:rPr>
              <w:t>[Dato]</w:t>
            </w:r>
            <w:r w:rsidR="00025B2E">
              <w:rPr>
                <w:b w:val="0"/>
                <w:lang w:val="da-DK"/>
              </w:rPr>
              <w:fldChar w:fldCharType="begin"/>
            </w:r>
            <w:r w:rsidR="00025B2E">
              <w:rPr>
                <w:b w:val="0"/>
                <w:lang w:val="da-DK"/>
              </w:rPr>
              <w:instrText xml:space="preserve"> TIME \@ "dd-MM-yyyy" </w:instrText>
            </w:r>
            <w:r w:rsidR="00025B2E">
              <w:rPr>
                <w:b w:val="0"/>
                <w:lang w:val="da-DK"/>
              </w:rPr>
              <w:fldChar w:fldCharType="separate"/>
            </w:r>
            <w:r w:rsidR="00025B2E">
              <w:rPr>
                <w:b w:val="0"/>
                <w:lang w:val="da-DK"/>
              </w:rPr>
              <w:fldChar w:fldCharType="end"/>
            </w:r>
          </w:p>
        </w:tc>
      </w:tr>
    </w:tbl>
    <w:tbl>
      <w:tblPr>
        <w:tblStyle w:val="Tabel-Gitter"/>
        <w:tblpPr w:leftFromText="141" w:rightFromText="141" w:vertAnchor="page" w:horzAnchor="page" w:tblpX="765" w:tblpY="2826"/>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D95B6D" w:rsidRPr="00025B2E" w:rsidTr="00D95B6D">
        <w:trPr>
          <w:trHeight w:val="2098"/>
        </w:trPr>
        <w:tc>
          <w:tcPr>
            <w:tcW w:w="8844" w:type="dxa"/>
          </w:tcPr>
          <w:p w:rsidR="00D95B6D" w:rsidRPr="00025B2E" w:rsidRDefault="00D95B6D" w:rsidP="00D95B6D">
            <w:pPr>
              <w:tabs>
                <w:tab w:val="clear" w:pos="2543"/>
              </w:tabs>
            </w:pPr>
            <w:r w:rsidRPr="00025B2E">
              <w:rPr>
                <w:b/>
              </w:rPr>
              <w:fldChar w:fldCharType="begin"/>
            </w:r>
            <w:r w:rsidRPr="00025B2E">
              <w:rPr>
                <w:b/>
              </w:rPr>
              <w:instrText xml:space="preserve"> MacroButton NoName [Evt. modtagers organisation/firma] </w:instrText>
            </w:r>
            <w:r w:rsidRPr="00025B2E">
              <w:rPr>
                <w:b/>
              </w:rPr>
              <w:fldChar w:fldCharType="end"/>
            </w:r>
            <w:r w:rsidRPr="00025B2E">
              <w:br/>
            </w:r>
            <w:r w:rsidRPr="00025B2E">
              <w:fldChar w:fldCharType="begin"/>
            </w:r>
            <w:r w:rsidRPr="00025B2E">
              <w:instrText xml:space="preserve"> MacroButton NoName [Modtagers navn] </w:instrText>
            </w:r>
            <w:r w:rsidRPr="00025B2E">
              <w:fldChar w:fldCharType="end"/>
            </w:r>
            <w:r w:rsidRPr="00025B2E">
              <w:br/>
            </w:r>
            <w:r w:rsidRPr="00025B2E">
              <w:fldChar w:fldCharType="begin"/>
            </w:r>
            <w:r w:rsidRPr="00025B2E">
              <w:instrText xml:space="preserve"> MacroButton NoName [Post eller e-mail adresse] </w:instrText>
            </w:r>
            <w:r w:rsidRPr="00025B2E">
              <w:fldChar w:fldCharType="end"/>
            </w:r>
          </w:p>
        </w:tc>
      </w:tr>
    </w:tbl>
    <w:p w:rsidR="00BF6300" w:rsidRDefault="00BF6300" w:rsidP="00BF6300">
      <w:pPr>
        <w:spacing w:after="0"/>
        <w:jc w:val="both"/>
        <w:rPr>
          <w:rFonts w:cs="Times New Roman"/>
          <w:szCs w:val="20"/>
        </w:rPr>
      </w:pPr>
      <w:r>
        <w:rPr>
          <w:rFonts w:cs="Times New Roman"/>
          <w:szCs w:val="20"/>
          <w:highlight w:val="yellow"/>
        </w:rPr>
        <w:t>[Tekst markeret på denne måde skal udfyldes i forhold til den konkrete sag. Slet tekst, der ikke er relevant, samt alle gule markeringer og kantede parenteser fra den endelige udgave.]</w:t>
      </w:r>
    </w:p>
    <w:p w:rsidR="00BF6300" w:rsidRDefault="00BF6300" w:rsidP="00BF6300">
      <w:pPr>
        <w:pStyle w:val="Modtager"/>
        <w:spacing w:after="0"/>
        <w:jc w:val="both"/>
        <w:rPr>
          <w:rFonts w:cs="Times New Roman"/>
          <w:b w:val="0"/>
          <w:noProof w:val="0"/>
          <w:szCs w:val="20"/>
        </w:rPr>
      </w:pPr>
    </w:p>
    <w:p w:rsidR="00BF6300" w:rsidRDefault="00BF6300" w:rsidP="00BF6300">
      <w:pPr>
        <w:spacing w:after="0"/>
        <w:jc w:val="both"/>
        <w:rPr>
          <w:b/>
        </w:rPr>
      </w:pPr>
      <w:r>
        <w:rPr>
          <w:b/>
        </w:rPr>
        <w:t>Vedrørende din anmodning om indsigt</w:t>
      </w:r>
    </w:p>
    <w:p w:rsidR="00BF6300" w:rsidRDefault="00BF6300" w:rsidP="00BF6300">
      <w:pPr>
        <w:spacing w:after="0"/>
        <w:jc w:val="both"/>
        <w:rPr>
          <w:highlight w:val="yellow"/>
        </w:rPr>
      </w:pPr>
      <w:r>
        <w:rPr>
          <w:highlight w:val="yellow"/>
        </w:rPr>
        <w:t>Ved e-mail af [indsæt dato og årstal] til Digitaliseringsministeriet har du anmodet om indsigt på følgende måde:</w:t>
      </w:r>
    </w:p>
    <w:p w:rsidR="00BF6300" w:rsidRDefault="00BF6300" w:rsidP="00BF6300">
      <w:pPr>
        <w:spacing w:after="0"/>
        <w:jc w:val="both"/>
        <w:rPr>
          <w:highlight w:val="yellow"/>
        </w:rPr>
      </w:pPr>
    </w:p>
    <w:p w:rsidR="00BF6300" w:rsidRDefault="00BF6300" w:rsidP="00BF6300">
      <w:pPr>
        <w:pStyle w:val="Listeafsnit"/>
        <w:numPr>
          <w:ilvl w:val="0"/>
          <w:numId w:val="0"/>
        </w:numPr>
        <w:spacing w:after="0"/>
        <w:jc w:val="both"/>
        <w:rPr>
          <w:highlight w:val="yellow"/>
        </w:rPr>
      </w:pPr>
    </w:p>
    <w:p w:rsidR="00BF6300" w:rsidRDefault="00BF6300" w:rsidP="00BF6300">
      <w:pPr>
        <w:pStyle w:val="Listeafsnit"/>
        <w:numPr>
          <w:ilvl w:val="0"/>
          <w:numId w:val="0"/>
        </w:numPr>
        <w:spacing w:after="0"/>
        <w:jc w:val="both"/>
        <w:rPr>
          <w:sz w:val="18"/>
          <w:highlight w:val="yellow"/>
        </w:rPr>
      </w:pPr>
      <w:r>
        <w:rPr>
          <w:sz w:val="18"/>
          <w:highlight w:val="yellow"/>
        </w:rPr>
        <w:t>”[Ordlyden af indsigtsanmodningen angives her i størrelse 9.]”</w:t>
      </w:r>
    </w:p>
    <w:p w:rsidR="00BF6300" w:rsidRDefault="00BF6300" w:rsidP="00BF6300">
      <w:pPr>
        <w:pStyle w:val="Listeafsnit"/>
        <w:numPr>
          <w:ilvl w:val="0"/>
          <w:numId w:val="0"/>
        </w:numPr>
        <w:spacing w:after="0"/>
        <w:jc w:val="both"/>
        <w:rPr>
          <w:sz w:val="18"/>
          <w:highlight w:val="yellow"/>
        </w:rPr>
      </w:pPr>
    </w:p>
    <w:p w:rsidR="00BF6300" w:rsidRDefault="00BF6300" w:rsidP="00BF6300">
      <w:pPr>
        <w:pStyle w:val="Listeafsnit"/>
        <w:numPr>
          <w:ilvl w:val="0"/>
          <w:numId w:val="0"/>
        </w:numPr>
        <w:spacing w:after="0"/>
        <w:jc w:val="both"/>
        <w:rPr>
          <w:highlight w:val="yellow"/>
        </w:rPr>
      </w:pPr>
      <w:r>
        <w:rPr>
          <w:highlight w:val="yellow"/>
        </w:rPr>
        <w:t>[Indsæt hvis relevant</w:t>
      </w:r>
    </w:p>
    <w:p w:rsidR="00BF6300" w:rsidRDefault="00BF6300" w:rsidP="00BF6300">
      <w:pPr>
        <w:pStyle w:val="Listeafsnit"/>
        <w:numPr>
          <w:ilvl w:val="0"/>
          <w:numId w:val="0"/>
        </w:numPr>
        <w:spacing w:after="0"/>
        <w:jc w:val="both"/>
        <w:rPr>
          <w:highlight w:val="yellow"/>
        </w:rPr>
      </w:pPr>
    </w:p>
    <w:p w:rsidR="00BF6300" w:rsidRDefault="00BF6300" w:rsidP="00BF6300">
      <w:pPr>
        <w:pStyle w:val="Listeafsnit"/>
        <w:numPr>
          <w:ilvl w:val="0"/>
          <w:numId w:val="0"/>
        </w:numPr>
        <w:spacing w:after="0"/>
        <w:jc w:val="both"/>
        <w:rPr>
          <w:highlight w:val="yellow"/>
        </w:rPr>
      </w:pPr>
      <w:r>
        <w:rPr>
          <w:highlight w:val="yellow"/>
        </w:rPr>
        <w:t>Din anmodning kommer i forlængelse af, at Digitaliseringsministeriet den [indsæt dato] har orienteret dig om ministeriets behandling af dine personoplysninger, da ministeriet har modtaget oplysninger om dig fra [indsæt kilden fx en borger, myndighed, kommune] i ministeriets sagsnummer [indsæt nummer].</w:t>
      </w:r>
    </w:p>
    <w:p w:rsidR="00BF6300" w:rsidRDefault="00BF6300" w:rsidP="00BF6300">
      <w:pPr>
        <w:pStyle w:val="Listeafsnit"/>
        <w:numPr>
          <w:ilvl w:val="0"/>
          <w:numId w:val="0"/>
        </w:numPr>
        <w:spacing w:after="0"/>
        <w:jc w:val="both"/>
        <w:rPr>
          <w:highlight w:val="yellow"/>
        </w:rPr>
      </w:pPr>
    </w:p>
    <w:p w:rsidR="00BF6300" w:rsidRDefault="00BF6300" w:rsidP="00BF6300">
      <w:pPr>
        <w:pStyle w:val="Listeafsnit"/>
        <w:numPr>
          <w:ilvl w:val="0"/>
          <w:numId w:val="0"/>
        </w:numPr>
        <w:spacing w:after="0"/>
        <w:jc w:val="both"/>
      </w:pPr>
      <w:r>
        <w:rPr>
          <w:highlight w:val="yellow"/>
        </w:rPr>
        <w:t>Digitaliseringsministeriet forstår på den baggrund din henvendelse som en anmodning om indsigt i de personoplysninger om dig, som ministeriet har modtaget i sagen, der i Digitaliseringsministeriets journalsystem har sagsnummer [indsæt nummer.]</w:t>
      </w:r>
      <w:r>
        <w:t xml:space="preserve"> </w:t>
      </w:r>
    </w:p>
    <w:p w:rsidR="00BF6300" w:rsidRDefault="00BF6300" w:rsidP="00BF6300">
      <w:pPr>
        <w:pStyle w:val="Listeafsnit"/>
        <w:numPr>
          <w:ilvl w:val="0"/>
          <w:numId w:val="0"/>
        </w:numPr>
        <w:spacing w:after="0"/>
        <w:jc w:val="both"/>
      </w:pPr>
    </w:p>
    <w:p w:rsidR="00BF6300" w:rsidRDefault="00BF6300" w:rsidP="00BF6300">
      <w:pPr>
        <w:pStyle w:val="Listeafsnit"/>
        <w:numPr>
          <w:ilvl w:val="0"/>
          <w:numId w:val="0"/>
        </w:numPr>
        <w:spacing w:after="0"/>
        <w:jc w:val="both"/>
      </w:pPr>
      <w:r>
        <w:t>Ministeriet forstår din henvendelse som en anmodning om indsigt efter databeskyttelsesforordningens</w:t>
      </w:r>
      <w:r>
        <w:rPr>
          <w:rStyle w:val="Fodnotehenvisning"/>
        </w:rPr>
        <w:footnoteReference w:id="1"/>
      </w:r>
      <w:r>
        <w:t xml:space="preserve"> artikel 15.</w:t>
      </w:r>
    </w:p>
    <w:p w:rsidR="00BF6300" w:rsidRPr="008949F1" w:rsidRDefault="00BF6300" w:rsidP="008949F1">
      <w:pPr>
        <w:tabs>
          <w:tab w:val="left" w:pos="1304"/>
        </w:tabs>
        <w:spacing w:after="0"/>
        <w:jc w:val="both"/>
      </w:pPr>
    </w:p>
    <w:p w:rsidR="00BF6300" w:rsidRDefault="00BF6300" w:rsidP="00BF6300">
      <w:pPr>
        <w:spacing w:after="0"/>
        <w:jc w:val="both"/>
        <w:rPr>
          <w:rFonts w:ascii="Georgia" w:hAnsi="Georgia" w:cs="Calibri"/>
        </w:rPr>
      </w:pPr>
      <w:r>
        <w:t xml:space="preserve">Digitaliseringsministeriet kan oplyse, at vi behandler oplysninger om dig. En kopi af dine personoplysninger vedlægges. </w:t>
      </w:r>
    </w:p>
    <w:p w:rsidR="00BF6300" w:rsidRDefault="00BF6300" w:rsidP="00BF6300">
      <w:pPr>
        <w:pStyle w:val="Listeafsnit"/>
        <w:numPr>
          <w:ilvl w:val="0"/>
          <w:numId w:val="0"/>
        </w:numPr>
        <w:spacing w:after="0"/>
        <w:jc w:val="both"/>
      </w:pPr>
    </w:p>
    <w:p w:rsidR="00BF6300" w:rsidRDefault="00BF6300" w:rsidP="00BF6300">
      <w:pPr>
        <w:pStyle w:val="Listeafsnit"/>
        <w:numPr>
          <w:ilvl w:val="0"/>
          <w:numId w:val="0"/>
        </w:numPr>
        <w:spacing w:after="0"/>
        <w:jc w:val="both"/>
        <w:rPr>
          <w:rFonts w:ascii="Georgia" w:hAnsi="Georgia" w:cs="Calibri"/>
        </w:rPr>
      </w:pPr>
      <w:r>
        <w:t>Herudover skal Digitaliseringsministeriet i anledning af din anmodning give dig en række oplysninger om ministeriets behandling af dine personoplysninger. De oplysninger, som Digitaliserings- og Ligestillingsministeriet skal give, er følgende:</w:t>
      </w:r>
    </w:p>
    <w:p w:rsidR="00BF6300" w:rsidRDefault="00BF6300" w:rsidP="00BF6300">
      <w:pPr>
        <w:pStyle w:val="Ingenafstand"/>
        <w:jc w:val="both"/>
      </w:pPr>
    </w:p>
    <w:p w:rsidR="00BF6300" w:rsidRDefault="00BF6300" w:rsidP="00BF6300">
      <w:pPr>
        <w:pStyle w:val="Ingenafstand"/>
        <w:numPr>
          <w:ilvl w:val="0"/>
          <w:numId w:val="20"/>
        </w:numPr>
        <w:tabs>
          <w:tab w:val="left" w:pos="1304"/>
        </w:tabs>
        <w:ind w:left="360"/>
        <w:jc w:val="both"/>
      </w:pPr>
      <w:r>
        <w:t>Formålene med behandlingen af dine personoplysninger</w:t>
      </w:r>
    </w:p>
    <w:p w:rsidR="00BF6300" w:rsidRDefault="00BF6300" w:rsidP="00BF6300">
      <w:pPr>
        <w:pStyle w:val="Ingenafstand"/>
        <w:numPr>
          <w:ilvl w:val="0"/>
          <w:numId w:val="20"/>
        </w:numPr>
        <w:tabs>
          <w:tab w:val="left" w:pos="1304"/>
        </w:tabs>
        <w:ind w:left="360"/>
        <w:jc w:val="both"/>
      </w:pPr>
      <w:r>
        <w:t>Kategorier af personoplysninger</w:t>
      </w:r>
    </w:p>
    <w:p w:rsidR="00BF6300" w:rsidRDefault="00BF6300" w:rsidP="00BF6300">
      <w:pPr>
        <w:pStyle w:val="Ingenafstand"/>
        <w:numPr>
          <w:ilvl w:val="0"/>
          <w:numId w:val="20"/>
        </w:numPr>
        <w:tabs>
          <w:tab w:val="left" w:pos="1304"/>
        </w:tabs>
        <w:ind w:left="360"/>
        <w:jc w:val="both"/>
      </w:pPr>
      <w:r>
        <w:t>Behandlingsgrundlag</w:t>
      </w:r>
    </w:p>
    <w:p w:rsidR="00BF6300" w:rsidRDefault="00BF6300" w:rsidP="00BF6300">
      <w:pPr>
        <w:pStyle w:val="Ingenafstand"/>
        <w:numPr>
          <w:ilvl w:val="0"/>
          <w:numId w:val="20"/>
        </w:numPr>
        <w:tabs>
          <w:tab w:val="left" w:pos="1304"/>
        </w:tabs>
        <w:ind w:left="360"/>
        <w:jc w:val="both"/>
      </w:pPr>
      <w:r>
        <w:t>Modtagere eller kategorier af modtagere</w:t>
      </w:r>
    </w:p>
    <w:p w:rsidR="00BF6300" w:rsidRDefault="00BF6300" w:rsidP="00BF6300">
      <w:pPr>
        <w:pStyle w:val="Ingenafstand"/>
        <w:numPr>
          <w:ilvl w:val="0"/>
          <w:numId w:val="20"/>
        </w:numPr>
        <w:tabs>
          <w:tab w:val="left" w:pos="1304"/>
        </w:tabs>
        <w:ind w:left="360"/>
        <w:jc w:val="both"/>
        <w:rPr>
          <w:highlight w:val="yellow"/>
        </w:rPr>
      </w:pPr>
      <w:r>
        <w:rPr>
          <w:highlight w:val="yellow"/>
        </w:rPr>
        <w:t>[Modtagere i tredjelande, herunder internationale organisationer]</w:t>
      </w:r>
    </w:p>
    <w:p w:rsidR="00BF6300" w:rsidRDefault="00BF6300" w:rsidP="00BF6300">
      <w:pPr>
        <w:pStyle w:val="Ingenafstand"/>
        <w:numPr>
          <w:ilvl w:val="0"/>
          <w:numId w:val="20"/>
        </w:numPr>
        <w:tabs>
          <w:tab w:val="left" w:pos="1304"/>
        </w:tabs>
        <w:ind w:left="360"/>
        <w:jc w:val="both"/>
      </w:pPr>
      <w:r>
        <w:t>Opbevaring af personoplysningerne</w:t>
      </w:r>
    </w:p>
    <w:p w:rsidR="00BF6300" w:rsidRDefault="00BF6300" w:rsidP="00BF6300">
      <w:pPr>
        <w:pStyle w:val="Ingenafstand"/>
        <w:numPr>
          <w:ilvl w:val="0"/>
          <w:numId w:val="20"/>
        </w:numPr>
        <w:tabs>
          <w:tab w:val="left" w:pos="1304"/>
        </w:tabs>
        <w:ind w:left="360"/>
        <w:jc w:val="both"/>
        <w:rPr>
          <w:highlight w:val="yellow"/>
        </w:rPr>
      </w:pPr>
      <w:r>
        <w:rPr>
          <w:highlight w:val="yellow"/>
        </w:rPr>
        <w:t>[Hvor dine personoplysninger stammer fra]</w:t>
      </w:r>
    </w:p>
    <w:p w:rsidR="00BF6300" w:rsidRDefault="00BF6300" w:rsidP="00BF6300">
      <w:pPr>
        <w:pStyle w:val="Ingenafstand"/>
        <w:numPr>
          <w:ilvl w:val="0"/>
          <w:numId w:val="20"/>
        </w:numPr>
        <w:tabs>
          <w:tab w:val="left" w:pos="1304"/>
        </w:tabs>
        <w:ind w:left="360"/>
        <w:jc w:val="both"/>
        <w:rPr>
          <w:highlight w:val="yellow"/>
        </w:rPr>
      </w:pPr>
      <w:r>
        <w:rPr>
          <w:highlight w:val="yellow"/>
        </w:rPr>
        <w:t>[Automatiske afgørelser, herunder profilering]</w:t>
      </w:r>
    </w:p>
    <w:p w:rsidR="00BF6300" w:rsidRDefault="00BF6300" w:rsidP="00BF6300">
      <w:pPr>
        <w:pStyle w:val="Ingenafstand"/>
        <w:numPr>
          <w:ilvl w:val="0"/>
          <w:numId w:val="20"/>
        </w:numPr>
        <w:tabs>
          <w:tab w:val="left" w:pos="1304"/>
        </w:tabs>
        <w:ind w:left="360"/>
        <w:jc w:val="both"/>
      </w:pPr>
      <w:r>
        <w:t>Dine rettigheder</w:t>
      </w:r>
    </w:p>
    <w:p w:rsidR="00BF6300" w:rsidRDefault="00BF6300" w:rsidP="00BF6300">
      <w:pPr>
        <w:pStyle w:val="Ingenafstand"/>
        <w:numPr>
          <w:ilvl w:val="0"/>
          <w:numId w:val="20"/>
        </w:numPr>
        <w:tabs>
          <w:tab w:val="left" w:pos="1304"/>
        </w:tabs>
        <w:ind w:left="360"/>
        <w:jc w:val="both"/>
      </w:pPr>
      <w:r>
        <w:t>Klage til Datatilsynet</w:t>
      </w:r>
    </w:p>
    <w:p w:rsidR="00BF6300" w:rsidRDefault="00BF6300" w:rsidP="00BF6300">
      <w:pPr>
        <w:pStyle w:val="Ingenafstand"/>
        <w:tabs>
          <w:tab w:val="left" w:pos="1304"/>
        </w:tabs>
        <w:jc w:val="both"/>
      </w:pPr>
    </w:p>
    <w:p w:rsidR="00BF6300" w:rsidRDefault="00BF6300" w:rsidP="00BF6300">
      <w:pPr>
        <w:pStyle w:val="Ingenafstand"/>
        <w:tabs>
          <w:tab w:val="left" w:pos="1304"/>
        </w:tabs>
        <w:jc w:val="both"/>
      </w:pPr>
      <w:r>
        <w:t xml:space="preserve">I det vedlagte bilag 1 finder du en uddybning i forhold til de oplysninger, som Digitaliseringsministeriet skal give dig. </w:t>
      </w:r>
    </w:p>
    <w:p w:rsidR="00BF6300" w:rsidRDefault="00BF6300" w:rsidP="00BF6300">
      <w:pPr>
        <w:pStyle w:val="Afsender"/>
        <w:spacing w:before="600"/>
        <w:jc w:val="both"/>
      </w:pPr>
      <w:r>
        <w:t xml:space="preserve">Med venlig hilsen </w:t>
      </w:r>
    </w:p>
    <w:p w:rsidR="00BF6300" w:rsidRDefault="00BF6300" w:rsidP="00BF6300">
      <w:pPr>
        <w:keepNext/>
        <w:jc w:val="both"/>
        <w:rPr>
          <w:b/>
        </w:rPr>
      </w:pPr>
      <w:r>
        <w:rPr>
          <w:b/>
        </w:rPr>
        <w:t>[Navn på sagsbehandler]</w:t>
      </w:r>
    </w:p>
    <w:p w:rsidR="00BF6300" w:rsidRDefault="00BF6300" w:rsidP="00BF6300">
      <w:pPr>
        <w:tabs>
          <w:tab w:val="left" w:pos="1304"/>
        </w:tabs>
        <w:spacing w:after="0"/>
        <w:jc w:val="both"/>
        <w:rPr>
          <w:b/>
        </w:rPr>
      </w:pPr>
      <w:r>
        <w:rPr>
          <w:b/>
        </w:rPr>
        <w:br w:type="page"/>
      </w:r>
    </w:p>
    <w:p w:rsidR="00BF6300" w:rsidRDefault="00BF6300" w:rsidP="00BF6300">
      <w:pPr>
        <w:pStyle w:val="Overskrift1"/>
        <w:jc w:val="both"/>
      </w:pPr>
      <w:bookmarkStart w:id="0" w:name="_Toc165903935"/>
      <w:r>
        <w:t>Bilag 1: Uddybende oplysninger om vores behandling af dine personoplysninger</w:t>
      </w:r>
      <w:bookmarkEnd w:id="0"/>
    </w:p>
    <w:p w:rsidR="00BF6300" w:rsidRDefault="00BF6300" w:rsidP="00BF6300">
      <w:pPr>
        <w:jc w:val="both"/>
      </w:pPr>
    </w:p>
    <w:p w:rsidR="00BF6300" w:rsidRDefault="00BF6300" w:rsidP="00BF6300">
      <w:pPr>
        <w:pStyle w:val="Overskrift2"/>
        <w:numPr>
          <w:ilvl w:val="0"/>
          <w:numId w:val="21"/>
        </w:numPr>
        <w:jc w:val="both"/>
        <w:rPr>
          <w:b/>
          <w:i w:val="0"/>
        </w:rPr>
      </w:pPr>
      <w:r>
        <w:rPr>
          <w:b/>
          <w:i w:val="0"/>
        </w:rPr>
        <w:t>Formålene med behandlingen af dine personoplysninger</w:t>
      </w:r>
    </w:p>
    <w:p w:rsidR="00BF6300" w:rsidRDefault="00BF6300" w:rsidP="00BF6300">
      <w:pPr>
        <w:jc w:val="both"/>
        <w:rPr>
          <w:rFonts w:ascii="Georgia" w:hAnsi="Georgia" w:cs="Calibri"/>
        </w:rPr>
      </w:pPr>
      <w:r>
        <w:t xml:space="preserve">Vi behandler dine personoplysninger til følgende formål: </w:t>
      </w:r>
    </w:p>
    <w:p w:rsidR="00BF6300" w:rsidRDefault="00BF6300" w:rsidP="00BF6300">
      <w:pPr>
        <w:pStyle w:val="Listeafsnit"/>
        <w:numPr>
          <w:ilvl w:val="0"/>
          <w:numId w:val="22"/>
        </w:numPr>
        <w:tabs>
          <w:tab w:val="left" w:pos="1304"/>
        </w:tabs>
        <w:spacing w:after="160"/>
        <w:jc w:val="both"/>
        <w:rPr>
          <w:highlight w:val="yellow"/>
        </w:rPr>
      </w:pPr>
      <w:r>
        <w:rPr>
          <w:highlight w:val="yellow"/>
        </w:rPr>
        <w:t>[Beskriv formål – der kan godt være flere]</w:t>
      </w:r>
    </w:p>
    <w:p w:rsidR="00BF6300" w:rsidRDefault="00BF6300" w:rsidP="00BF6300">
      <w:pPr>
        <w:pStyle w:val="Overskrift2"/>
        <w:numPr>
          <w:ilvl w:val="0"/>
          <w:numId w:val="21"/>
        </w:numPr>
        <w:jc w:val="both"/>
        <w:rPr>
          <w:b/>
          <w:i w:val="0"/>
        </w:rPr>
      </w:pPr>
      <w:r>
        <w:rPr>
          <w:b/>
          <w:i w:val="0"/>
        </w:rPr>
        <w:t>Kategorier af personoplysninger</w:t>
      </w:r>
    </w:p>
    <w:p w:rsidR="00BF6300" w:rsidRDefault="00BF6300" w:rsidP="00BF6300">
      <w:pPr>
        <w:spacing w:after="0"/>
        <w:jc w:val="both"/>
      </w:pPr>
      <w:r>
        <w:t xml:space="preserve">Vi behandler følgende kategorier af personoplysninger om dig: </w:t>
      </w:r>
    </w:p>
    <w:p w:rsidR="00BF6300" w:rsidRDefault="00BF6300" w:rsidP="00BF6300">
      <w:pPr>
        <w:spacing w:after="0"/>
        <w:jc w:val="both"/>
      </w:pPr>
    </w:p>
    <w:p w:rsidR="00BF6300" w:rsidRDefault="00BF6300" w:rsidP="00BF6300">
      <w:pPr>
        <w:spacing w:after="0"/>
        <w:jc w:val="both"/>
        <w:rPr>
          <w:highlight w:val="yellow"/>
        </w:rPr>
      </w:pPr>
      <w:r>
        <w:rPr>
          <w:highlight w:val="yellow"/>
        </w:rPr>
        <w:t>[Indsæt det relevante (uanset, om oplysningerne stammer fra den registrerede eller fra andre), f.eks.:</w:t>
      </w:r>
    </w:p>
    <w:p w:rsidR="00BF6300" w:rsidRDefault="00BF6300" w:rsidP="00BF6300">
      <w:pPr>
        <w:spacing w:after="0"/>
        <w:jc w:val="both"/>
        <w:rPr>
          <w:highlight w:val="yellow"/>
        </w:rPr>
      </w:pPr>
    </w:p>
    <w:p w:rsidR="00BF6300" w:rsidRDefault="00BF6300" w:rsidP="00BF6300">
      <w:pPr>
        <w:spacing w:after="0"/>
        <w:jc w:val="both"/>
        <w:rPr>
          <w:highlight w:val="yellow"/>
        </w:rPr>
      </w:pPr>
      <w:r>
        <w:rPr>
          <w:highlight w:val="yellow"/>
        </w:rPr>
        <w:t xml:space="preserve">Almindelige personoplysninger: </w:t>
      </w:r>
    </w:p>
    <w:p w:rsidR="00BF6300" w:rsidRDefault="00BF6300" w:rsidP="00BF6300">
      <w:pPr>
        <w:pStyle w:val="Listeafsnit"/>
        <w:numPr>
          <w:ilvl w:val="0"/>
          <w:numId w:val="23"/>
        </w:numPr>
        <w:tabs>
          <w:tab w:val="left" w:pos="1304"/>
        </w:tabs>
        <w:spacing w:after="0"/>
        <w:jc w:val="both"/>
      </w:pPr>
      <w:r>
        <w:rPr>
          <w:highlight w:val="yellow"/>
        </w:rPr>
        <w:t>Eksempelvis oplysninger om dit navn og de kontaktoplysninger, vi har modtaget. [almindelige personoplysninger er alle personoplysninger, der ikke er omfattet af nedenstående særlige kategorier]</w:t>
      </w:r>
    </w:p>
    <w:p w:rsidR="00BF6300" w:rsidRDefault="00BF6300" w:rsidP="00BF6300">
      <w:pPr>
        <w:pStyle w:val="Listeafsnit"/>
        <w:numPr>
          <w:ilvl w:val="0"/>
          <w:numId w:val="0"/>
        </w:numPr>
        <w:tabs>
          <w:tab w:val="left" w:pos="1304"/>
        </w:tabs>
        <w:spacing w:after="0"/>
        <w:ind w:left="720"/>
        <w:jc w:val="both"/>
      </w:pPr>
    </w:p>
    <w:p w:rsidR="00BF6300" w:rsidRDefault="00BF6300" w:rsidP="00BF6300">
      <w:pPr>
        <w:spacing w:after="0"/>
        <w:jc w:val="both"/>
        <w:rPr>
          <w:highlight w:val="yellow"/>
        </w:rPr>
      </w:pPr>
      <w:r>
        <w:rPr>
          <w:highlight w:val="yellow"/>
        </w:rPr>
        <w:t>Særlige kategorier af personoplysninger:</w:t>
      </w:r>
    </w:p>
    <w:p w:rsidR="00BF6300" w:rsidRDefault="00BF6300" w:rsidP="00BF6300">
      <w:pPr>
        <w:pStyle w:val="Listeafsnit"/>
        <w:numPr>
          <w:ilvl w:val="0"/>
          <w:numId w:val="23"/>
        </w:numPr>
        <w:tabs>
          <w:tab w:val="left" w:pos="1304"/>
        </w:tabs>
        <w:spacing w:after="0"/>
        <w:jc w:val="both"/>
        <w:rPr>
          <w:highlight w:val="yellow"/>
        </w:rPr>
      </w:pPr>
      <w:r>
        <w:rPr>
          <w:highlight w:val="yellow"/>
        </w:rPr>
        <w:t xml:space="preserve">Eksempelvis helbredsoplysninger og oplysninger om politisk overbevisning. [Her anføres i givet fald følsomme oplysninger, som er: </w:t>
      </w:r>
      <w:r>
        <w:rPr>
          <w:rFonts w:cs="Arial"/>
          <w:highlight w:val="yellow"/>
        </w:rPr>
        <w:t>oplysninger om race eller etnisk oprindelse, politisk, religiøs eller filosofisk overbevisning, fagforeningsmæssigt tilhørsforhold, genetiske data, biometriske data med det formål entydigt at identificere en person, helbredsoplysninger, oplysninger om seksuelle forhold eller seksuel orientering]</w:t>
      </w:r>
      <w:r>
        <w:rPr>
          <w:highlight w:val="yellow"/>
        </w:rPr>
        <w:t>.</w:t>
      </w:r>
    </w:p>
    <w:p w:rsidR="00BF6300" w:rsidRDefault="00BF6300" w:rsidP="00BF6300">
      <w:pPr>
        <w:tabs>
          <w:tab w:val="left" w:pos="1304"/>
        </w:tabs>
        <w:spacing w:after="0"/>
        <w:jc w:val="both"/>
        <w:rPr>
          <w:highlight w:val="yellow"/>
        </w:rPr>
      </w:pPr>
    </w:p>
    <w:p w:rsidR="00BF6300" w:rsidRDefault="00BF6300" w:rsidP="00BF6300">
      <w:pPr>
        <w:tabs>
          <w:tab w:val="left" w:pos="1304"/>
        </w:tabs>
        <w:spacing w:after="0"/>
        <w:jc w:val="both"/>
        <w:rPr>
          <w:highlight w:val="yellow"/>
        </w:rPr>
      </w:pPr>
      <w:r>
        <w:rPr>
          <w:highlight w:val="yellow"/>
        </w:rPr>
        <w:t>Oplysninger om lovovertrædelser eller straffedomme.</w:t>
      </w:r>
    </w:p>
    <w:p w:rsidR="00BF6300" w:rsidRDefault="00BF6300" w:rsidP="00BF6300">
      <w:pPr>
        <w:tabs>
          <w:tab w:val="left" w:pos="1304"/>
        </w:tabs>
        <w:spacing w:after="0"/>
        <w:jc w:val="both"/>
        <w:rPr>
          <w:highlight w:val="yellow"/>
        </w:rPr>
      </w:pPr>
    </w:p>
    <w:p w:rsidR="00BF6300" w:rsidRDefault="00BF6300" w:rsidP="00BF6300">
      <w:pPr>
        <w:tabs>
          <w:tab w:val="left" w:pos="1304"/>
        </w:tabs>
        <w:spacing w:after="0"/>
        <w:jc w:val="both"/>
        <w:rPr>
          <w:highlight w:val="yellow"/>
        </w:rPr>
      </w:pPr>
      <w:r>
        <w:rPr>
          <w:highlight w:val="yellow"/>
        </w:rPr>
        <w:t>Oplysninger om CPR-nummer]</w:t>
      </w:r>
    </w:p>
    <w:p w:rsidR="00BF6300" w:rsidRDefault="00BF6300" w:rsidP="00BF6300">
      <w:pPr>
        <w:pStyle w:val="Overskrift2"/>
        <w:numPr>
          <w:ilvl w:val="0"/>
          <w:numId w:val="21"/>
        </w:numPr>
        <w:jc w:val="both"/>
        <w:rPr>
          <w:b/>
          <w:i w:val="0"/>
        </w:rPr>
      </w:pPr>
      <w:r>
        <w:rPr>
          <w:b/>
          <w:i w:val="0"/>
        </w:rPr>
        <w:t>Behandlingsgrundlag</w:t>
      </w:r>
    </w:p>
    <w:p w:rsidR="00BF6300" w:rsidRDefault="00BF6300" w:rsidP="00BF6300">
      <w:pPr>
        <w:jc w:val="both"/>
      </w:pPr>
      <w:r>
        <w:t>Retsgrundlaget for vores behandling af dine oplysninger følger af:</w:t>
      </w:r>
    </w:p>
    <w:p w:rsidR="00BF6300" w:rsidRDefault="00BF6300" w:rsidP="00BF6300">
      <w:pPr>
        <w:jc w:val="both"/>
      </w:pPr>
      <w:r>
        <w:rPr>
          <w:highlight w:val="yellow"/>
        </w:rPr>
        <w:t>[Indsæt relevant retsgrundlag]</w:t>
      </w:r>
    </w:p>
    <w:p w:rsidR="00BF6300" w:rsidRDefault="00BF6300" w:rsidP="00BF6300">
      <w:pPr>
        <w:pStyle w:val="Overskrift2"/>
        <w:numPr>
          <w:ilvl w:val="0"/>
          <w:numId w:val="21"/>
        </w:numPr>
        <w:jc w:val="both"/>
        <w:rPr>
          <w:b/>
          <w:i w:val="0"/>
        </w:rPr>
      </w:pPr>
      <w:r>
        <w:rPr>
          <w:b/>
          <w:i w:val="0"/>
        </w:rPr>
        <w:t>Modtagere eller kategorier af modtagere</w:t>
      </w:r>
    </w:p>
    <w:p w:rsidR="00BF6300" w:rsidRDefault="00BF6300" w:rsidP="00BF6300">
      <w:pPr>
        <w:jc w:val="both"/>
        <w:rPr>
          <w:rFonts w:ascii="Georgia" w:hAnsi="Georgia" w:cs="Calibri"/>
          <w:highlight w:val="yellow"/>
        </w:rPr>
      </w:pPr>
      <w:r>
        <w:rPr>
          <w:highlight w:val="yellow"/>
        </w:rPr>
        <w:t xml:space="preserve">Man bør så vidt muligt beskrive konkrete modtagere eller kategorier af modtagere, f.eks. ”politiet”, ”andre offentlige myndigheder” eller </w:t>
      </w:r>
      <w:r>
        <w:rPr>
          <w:rFonts w:cs="Times New Roman"/>
          <w:highlight w:val="yellow"/>
        </w:rPr>
        <w:t>”databehandlere”</w:t>
      </w:r>
      <w:r>
        <w:rPr>
          <w:highlight w:val="yellow"/>
        </w:rPr>
        <w:t>. Da der som udgangspunkt altid overlades oplysninger til databehandlere, bør denne kategori altid indgå i beskrivelsen. Der kan tages udgangspunkt i nedenstående eksempler – irrelevant tekst slettes, og gul markering fjernes:</w:t>
      </w:r>
    </w:p>
    <w:p w:rsidR="00BF6300" w:rsidRDefault="00BF6300" w:rsidP="00BF6300">
      <w:pPr>
        <w:jc w:val="both"/>
      </w:pPr>
      <w:r>
        <w:t>Vi videregiver eller overlader dine personoplysninger til følgende modtagere eller kategorier af modtagere:</w:t>
      </w:r>
    </w:p>
    <w:p w:rsidR="00BF6300" w:rsidRDefault="00BF6300" w:rsidP="00BF6300">
      <w:pPr>
        <w:pStyle w:val="Listeafsnit"/>
        <w:numPr>
          <w:ilvl w:val="0"/>
          <w:numId w:val="24"/>
        </w:numPr>
        <w:tabs>
          <w:tab w:val="left" w:pos="1304"/>
        </w:tabs>
        <w:spacing w:after="160"/>
        <w:jc w:val="both"/>
        <w:rPr>
          <w:rFonts w:cs="Times New Roman"/>
          <w:bCs/>
          <w:szCs w:val="20"/>
        </w:rPr>
      </w:pPr>
      <w:r>
        <w:rPr>
          <w:rFonts w:cs="Times New Roman"/>
          <w:bCs/>
          <w:szCs w:val="20"/>
        </w:rPr>
        <w:t xml:space="preserve">Databehandlere, herunder f.eks. departementets leverandører af it-systemer </w:t>
      </w:r>
    </w:p>
    <w:p w:rsidR="00BF6300" w:rsidRDefault="00BF6300" w:rsidP="00BF6300">
      <w:pPr>
        <w:pStyle w:val="Listeafsnit"/>
        <w:numPr>
          <w:ilvl w:val="0"/>
          <w:numId w:val="24"/>
        </w:numPr>
        <w:tabs>
          <w:tab w:val="left" w:pos="1304"/>
        </w:tabs>
        <w:spacing w:after="200"/>
        <w:jc w:val="both"/>
        <w:rPr>
          <w:rFonts w:eastAsia="Calibri" w:cs="Calibri"/>
          <w:highlight w:val="yellow"/>
        </w:rPr>
      </w:pPr>
      <w:r>
        <w:rPr>
          <w:rFonts w:cs="Times New Roman"/>
          <w:highlight w:val="yellow"/>
        </w:rPr>
        <w:t xml:space="preserve">[Beskriv hvis muligt andre konkrete modtagere eller kategorier af modtagere] </w:t>
      </w:r>
    </w:p>
    <w:p w:rsidR="00BF6300" w:rsidRDefault="00BF6300" w:rsidP="00BF6300">
      <w:pPr>
        <w:pStyle w:val="Overskrift2"/>
        <w:numPr>
          <w:ilvl w:val="0"/>
          <w:numId w:val="21"/>
        </w:numPr>
        <w:jc w:val="both"/>
        <w:rPr>
          <w:b/>
          <w:i w:val="0"/>
        </w:rPr>
      </w:pPr>
      <w:r>
        <w:rPr>
          <w:b/>
          <w:i w:val="0"/>
        </w:rPr>
        <w:t>Overførsel til modtagere i tredjelande, herunder internationale organisationer</w:t>
      </w:r>
    </w:p>
    <w:p w:rsidR="00BF6300" w:rsidRDefault="007156AE" w:rsidP="00BF6300">
      <w:pPr>
        <w:spacing w:after="0"/>
        <w:jc w:val="both"/>
        <w:rPr>
          <w:rStyle w:val="Overskrift1Tegn"/>
          <w:b w:val="0"/>
        </w:rPr>
      </w:pPr>
      <w:r>
        <w:rPr>
          <w:rStyle w:val="Overskrift1Tegn"/>
          <w:highlight w:val="yellow"/>
        </w:rPr>
        <w:t xml:space="preserve"> </w:t>
      </w:r>
      <w:r w:rsidR="00BF6300">
        <w:rPr>
          <w:rStyle w:val="Overskrift1Tegn"/>
          <w:highlight w:val="yellow"/>
        </w:rPr>
        <w:t xml:space="preserve">[Hvis der ikke overføres </w:t>
      </w:r>
      <w:r w:rsidR="00BF6300">
        <w:rPr>
          <w:rFonts w:cs="Times New Roman"/>
          <w:highlight w:val="yellow"/>
        </w:rPr>
        <w:t>eller vil blive overført oplysninger til modtagere uden for EU og EØS</w:t>
      </w:r>
      <w:r w:rsidR="00BF6300">
        <w:rPr>
          <w:rStyle w:val="Overskrift1Tegn"/>
          <w:highlight w:val="yellow"/>
        </w:rPr>
        <w:t xml:space="preserve">, kan </w:t>
      </w:r>
      <w:r>
        <w:rPr>
          <w:rStyle w:val="Overskrift1Tegn"/>
          <w:highlight w:val="yellow"/>
        </w:rPr>
        <w:t xml:space="preserve">hele </w:t>
      </w:r>
      <w:r w:rsidR="00BF6300">
        <w:rPr>
          <w:rStyle w:val="Overskrift1Tegn"/>
          <w:highlight w:val="yellow"/>
        </w:rPr>
        <w:t>afsnittet udgå].</w:t>
      </w:r>
    </w:p>
    <w:p w:rsidR="00BF6300" w:rsidRDefault="00BF6300" w:rsidP="00BF6300">
      <w:pPr>
        <w:spacing w:after="0"/>
        <w:jc w:val="both"/>
      </w:pPr>
    </w:p>
    <w:p w:rsidR="00BF6300" w:rsidRDefault="00BF6300" w:rsidP="00BF6300">
      <w:pPr>
        <w:jc w:val="both"/>
        <w:rPr>
          <w:rFonts w:cs="Times New Roman"/>
          <w:highlight w:val="yellow"/>
        </w:rPr>
      </w:pPr>
      <w:r>
        <w:rPr>
          <w:rFonts w:cs="Times New Roman"/>
          <w:highlight w:val="yellow"/>
        </w:rPr>
        <w:t xml:space="preserve">Vi overfører dine personoplysninger til modtagere uden for EU og EØS. </w:t>
      </w:r>
    </w:p>
    <w:p w:rsidR="00BF6300" w:rsidRDefault="00BF6300" w:rsidP="00BF6300">
      <w:pPr>
        <w:jc w:val="both"/>
        <w:rPr>
          <w:rFonts w:cs="Times New Roman"/>
          <w:highlight w:val="yellow"/>
        </w:rPr>
      </w:pPr>
      <w:r>
        <w:rPr>
          <w:rFonts w:cs="Times New Roman"/>
          <w:highlight w:val="yellow"/>
        </w:rPr>
        <w:t xml:space="preserve">Det drejer sig om [indsæt modtagere i usikre tredjelande], som er beliggende i [indsæt usikre tredjelande]. </w:t>
      </w:r>
    </w:p>
    <w:p w:rsidR="00BF6300" w:rsidRDefault="00BF6300" w:rsidP="00BF6300">
      <w:pPr>
        <w:jc w:val="both"/>
        <w:rPr>
          <w:rFonts w:cs="Times New Roman"/>
        </w:rPr>
      </w:pPr>
      <w:r>
        <w:rPr>
          <w:rFonts w:cs="Times New Roman"/>
          <w:highlight w:val="yellow"/>
        </w:rPr>
        <w:t>Vi kan oplyse, at [indsæt oplysninger om overførselsgrundlag, jf. de fornødne garantier i medfør af artikel 46 i forbindelse med overførslen].</w:t>
      </w:r>
    </w:p>
    <w:p w:rsidR="00BF6300" w:rsidRDefault="00BF6300" w:rsidP="00BF6300">
      <w:pPr>
        <w:pStyle w:val="Overskrift2"/>
        <w:numPr>
          <w:ilvl w:val="0"/>
          <w:numId w:val="21"/>
        </w:numPr>
        <w:jc w:val="both"/>
        <w:rPr>
          <w:b/>
          <w:i w:val="0"/>
        </w:rPr>
      </w:pPr>
      <w:r>
        <w:rPr>
          <w:b/>
          <w:i w:val="0"/>
        </w:rPr>
        <w:t>Opbevaring af dine personoplysninger</w:t>
      </w:r>
    </w:p>
    <w:p w:rsidR="00BF6300" w:rsidRDefault="00BF6300" w:rsidP="00BF6300">
      <w:pPr>
        <w:spacing w:after="0"/>
        <w:jc w:val="both"/>
      </w:pPr>
      <w:r>
        <w:rPr>
          <w:highlight w:val="yellow"/>
        </w:rPr>
        <w:t xml:space="preserve">[Hvis der er </w:t>
      </w:r>
      <w:r w:rsidRPr="007156AE">
        <w:rPr>
          <w:b/>
          <w:highlight w:val="yellow"/>
        </w:rPr>
        <w:t>en specifik slettefrist</w:t>
      </w:r>
      <w:r>
        <w:rPr>
          <w:highlight w:val="yellow"/>
        </w:rPr>
        <w:t xml:space="preserve">, skal denne </w:t>
      </w:r>
      <w:r w:rsidRPr="007156AE">
        <w:rPr>
          <w:b/>
          <w:highlight w:val="yellow"/>
        </w:rPr>
        <w:t>indsættes i stedet</w:t>
      </w:r>
      <w:r w:rsidR="007156AE" w:rsidRPr="007156AE">
        <w:rPr>
          <w:b/>
          <w:highlight w:val="yellow"/>
        </w:rPr>
        <w:t xml:space="preserve"> for teksten nedenfor</w:t>
      </w:r>
      <w:r>
        <w:rPr>
          <w:highlight w:val="yellow"/>
        </w:rPr>
        <w:t>]</w:t>
      </w:r>
    </w:p>
    <w:p w:rsidR="00BF6300" w:rsidRDefault="00BF6300" w:rsidP="00BF6300">
      <w:pPr>
        <w:spacing w:after="0"/>
        <w:jc w:val="both"/>
      </w:pPr>
    </w:p>
    <w:p w:rsidR="00BF6300" w:rsidRDefault="00BF6300" w:rsidP="00BF6300">
      <w:pPr>
        <w:spacing w:after="0"/>
        <w:jc w:val="both"/>
      </w:pPr>
      <w:r>
        <w:t xml:space="preserve">Som offentlig myndighed har vi pligt til at journalisere ind- og udgående post efter offentlighedslovens regler. </w:t>
      </w:r>
    </w:p>
    <w:p w:rsidR="00BF6300" w:rsidRDefault="00BF6300" w:rsidP="00BF6300">
      <w:pPr>
        <w:spacing w:after="0"/>
        <w:jc w:val="both"/>
      </w:pPr>
    </w:p>
    <w:p w:rsidR="00BF6300" w:rsidRDefault="00BF6300" w:rsidP="00BF6300">
      <w:pPr>
        <w:spacing w:after="0"/>
        <w:jc w:val="both"/>
      </w:pPr>
      <w:r>
        <w:t xml:space="preserve">Sager overføres til Rigsarkivet efter arkivlovens regler og Statens Arkivers bestemmelser herom. </w:t>
      </w:r>
    </w:p>
    <w:p w:rsidR="00BF6300" w:rsidRDefault="00BF6300" w:rsidP="00BF6300">
      <w:pPr>
        <w:spacing w:after="0"/>
        <w:jc w:val="both"/>
      </w:pPr>
    </w:p>
    <w:p w:rsidR="00BF6300" w:rsidRDefault="00127DFC" w:rsidP="00BF6300">
      <w:pPr>
        <w:spacing w:after="0"/>
        <w:jc w:val="both"/>
      </w:pPr>
      <w:r>
        <w:rPr>
          <w:bCs/>
        </w:rPr>
        <w:t>Digitalisering</w:t>
      </w:r>
      <w:r w:rsidR="00BF6300">
        <w:rPr>
          <w:bCs/>
        </w:rPr>
        <w:t>sministeriet vil i en periode efter afslutningen af den journalperiode, hvori sagen er afsluttet og overført til opbevaring i Rigsarkivet, jf. ovenfor, fortsat have adgang til i relevant omfang at søge oplysningerne frem i en historisk udgave af journalperioden.</w:t>
      </w:r>
    </w:p>
    <w:p w:rsidR="00BF6300" w:rsidRDefault="00BF6300" w:rsidP="00BF6300">
      <w:pPr>
        <w:pStyle w:val="Overskrift2"/>
        <w:numPr>
          <w:ilvl w:val="0"/>
          <w:numId w:val="21"/>
        </w:numPr>
        <w:jc w:val="both"/>
        <w:rPr>
          <w:b/>
          <w:i w:val="0"/>
        </w:rPr>
      </w:pPr>
      <w:r>
        <w:rPr>
          <w:b/>
          <w:i w:val="0"/>
        </w:rPr>
        <w:t>Hvor stammer dine personoplysninger fra?</w:t>
      </w:r>
    </w:p>
    <w:p w:rsidR="00BF6300" w:rsidRDefault="00BF6300" w:rsidP="00BF6300">
      <w:pPr>
        <w:spacing w:after="0"/>
        <w:jc w:val="both"/>
      </w:pPr>
      <w:r>
        <w:t>Hvis du selv har henvendt dig til ministeriet, har vi de personoplysninger, du selv har givet os.</w:t>
      </w:r>
    </w:p>
    <w:p w:rsidR="00BF6300" w:rsidRDefault="00BF6300" w:rsidP="00BF6300">
      <w:pPr>
        <w:spacing w:after="0"/>
        <w:jc w:val="both"/>
      </w:pPr>
    </w:p>
    <w:p w:rsidR="00BF6300" w:rsidRDefault="00BF6300" w:rsidP="00BF6300">
      <w:pPr>
        <w:spacing w:after="0"/>
        <w:jc w:val="both"/>
      </w:pPr>
      <w:r>
        <w:t>Hvis sagen er indbragt for ministeriet af en anden part eller en myndighed, er der tale om oplysninger, som parten eller myndigheden mener, har betydning for sagens behandling.</w:t>
      </w:r>
    </w:p>
    <w:p w:rsidR="00BF6300" w:rsidRDefault="00BF6300" w:rsidP="00BF6300">
      <w:pPr>
        <w:spacing w:after="0"/>
        <w:jc w:val="both"/>
      </w:pPr>
    </w:p>
    <w:p w:rsidR="00BF6300" w:rsidRDefault="00BF6300" w:rsidP="00BF6300">
      <w:pPr>
        <w:spacing w:after="0"/>
        <w:jc w:val="both"/>
      </w:pPr>
      <w:r>
        <w:t xml:space="preserve">En (anden) part i sagen kan eventuelt også indsende yderligere oplysninger om dig, som parten mener, har betydning for sagens behandling. </w:t>
      </w:r>
    </w:p>
    <w:p w:rsidR="00BF6300" w:rsidRDefault="00BF6300" w:rsidP="00BF6300">
      <w:pPr>
        <w:spacing w:after="0"/>
        <w:jc w:val="both"/>
      </w:pPr>
    </w:p>
    <w:p w:rsidR="00BF6300" w:rsidRDefault="00BF6300" w:rsidP="00BF6300">
      <w:pPr>
        <w:spacing w:after="0"/>
        <w:jc w:val="both"/>
      </w:pPr>
      <w:r>
        <w:t>Vi vil altid foretage vores egen vurdering af, om oplysningerne har en sådan betydning eller ej.</w:t>
      </w:r>
    </w:p>
    <w:p w:rsidR="00BF6300" w:rsidRDefault="00BF6300" w:rsidP="00BF6300">
      <w:pPr>
        <w:spacing w:after="0"/>
        <w:jc w:val="both"/>
      </w:pPr>
      <w:r>
        <w:t xml:space="preserve">Endelig har vi i nogle tilfælde brug for at indhente flere oplysninger end dem, som vi allerede har modtaget, for at kunne behandle sagen korrekt eller give et meningsfuldt svar. </w:t>
      </w:r>
    </w:p>
    <w:p w:rsidR="00BF6300" w:rsidRDefault="00BF6300" w:rsidP="00BF6300">
      <w:pPr>
        <w:spacing w:after="0"/>
        <w:jc w:val="both"/>
      </w:pPr>
    </w:p>
    <w:p w:rsidR="00BF6300" w:rsidRDefault="00BF6300" w:rsidP="00BF6300">
      <w:pPr>
        <w:spacing w:after="0"/>
        <w:jc w:val="both"/>
        <w:rPr>
          <w:highlight w:val="yellow"/>
        </w:rPr>
      </w:pPr>
      <w:r>
        <w:rPr>
          <w:highlight w:val="yellow"/>
        </w:rPr>
        <w:t xml:space="preserve"> [Man bør som udgangspunkt give så konkret information som muligt om, hvilken kilde personoplysningerne hidrører fra, og eventuelt hvorvidt de stammer fra offentligt tilgængelige kilder. Der kan tages udgangspunkt i nedenstående eksempler – irrelevant tekst slettes, og gul markering fjernes:</w:t>
      </w:r>
    </w:p>
    <w:p w:rsidR="00BF6300" w:rsidRDefault="00BF6300" w:rsidP="00BF6300">
      <w:pPr>
        <w:spacing w:after="0"/>
        <w:jc w:val="both"/>
        <w:rPr>
          <w:highlight w:val="yellow"/>
        </w:rPr>
      </w:pPr>
    </w:p>
    <w:p w:rsidR="00BF6300" w:rsidRDefault="00BF6300" w:rsidP="00BF6300">
      <w:pPr>
        <w:spacing w:after="0"/>
        <w:jc w:val="both"/>
        <w:rPr>
          <w:highlight w:val="yellow"/>
        </w:rPr>
      </w:pPr>
      <w:r>
        <w:rPr>
          <w:highlight w:val="yellow"/>
        </w:rPr>
        <w:t>Vores kilder til dine personoplysninger:</w:t>
      </w:r>
    </w:p>
    <w:p w:rsidR="00BF6300" w:rsidRDefault="00BF6300" w:rsidP="00BF6300">
      <w:pPr>
        <w:pStyle w:val="Listeafsnit"/>
        <w:numPr>
          <w:ilvl w:val="0"/>
          <w:numId w:val="25"/>
        </w:numPr>
        <w:tabs>
          <w:tab w:val="left" w:pos="1304"/>
        </w:tabs>
        <w:spacing w:after="0"/>
        <w:jc w:val="both"/>
        <w:rPr>
          <w:highlight w:val="yellow"/>
        </w:rPr>
      </w:pPr>
      <w:r>
        <w:rPr>
          <w:highlight w:val="yellow"/>
        </w:rPr>
        <w:t>X-ministeriet</w:t>
      </w:r>
    </w:p>
    <w:p w:rsidR="00BF6300" w:rsidRDefault="00BF6300" w:rsidP="00BF6300">
      <w:pPr>
        <w:pStyle w:val="Listeafsnit"/>
        <w:numPr>
          <w:ilvl w:val="0"/>
          <w:numId w:val="25"/>
        </w:numPr>
        <w:tabs>
          <w:tab w:val="left" w:pos="1304"/>
        </w:tabs>
        <w:spacing w:after="0"/>
        <w:jc w:val="both"/>
        <w:rPr>
          <w:highlight w:val="yellow"/>
        </w:rPr>
      </w:pPr>
      <w:r>
        <w:rPr>
          <w:highlight w:val="yellow"/>
        </w:rPr>
        <w:t>Digitaliseringsstyrelsen</w:t>
      </w:r>
    </w:p>
    <w:p w:rsidR="00BF6300" w:rsidRDefault="00BF6300" w:rsidP="00BF6300">
      <w:pPr>
        <w:pStyle w:val="Listeafsnit"/>
        <w:numPr>
          <w:ilvl w:val="0"/>
          <w:numId w:val="25"/>
        </w:numPr>
        <w:tabs>
          <w:tab w:val="left" w:pos="1304"/>
        </w:tabs>
        <w:spacing w:after="0"/>
        <w:jc w:val="both"/>
        <w:rPr>
          <w:highlight w:val="yellow"/>
        </w:rPr>
      </w:pPr>
      <w:r>
        <w:rPr>
          <w:highlight w:val="yellow"/>
        </w:rPr>
        <w:t>Online-kilder, herunder xxx</w:t>
      </w:r>
    </w:p>
    <w:p w:rsidR="00BF6300" w:rsidRDefault="00BF6300" w:rsidP="00BF6300">
      <w:pPr>
        <w:pStyle w:val="Listeafsnit"/>
        <w:numPr>
          <w:ilvl w:val="0"/>
          <w:numId w:val="25"/>
        </w:numPr>
        <w:tabs>
          <w:tab w:val="left" w:pos="1304"/>
        </w:tabs>
        <w:spacing w:after="0"/>
        <w:jc w:val="both"/>
        <w:rPr>
          <w:highlight w:val="yellow"/>
        </w:rPr>
      </w:pPr>
      <w:r>
        <w:rPr>
          <w:highlight w:val="yellow"/>
        </w:rPr>
        <w:t xml:space="preserve">En borger ved </w:t>
      </w:r>
      <w:r>
        <w:rPr>
          <w:rFonts w:cs="Times New Roman"/>
          <w:szCs w:val="20"/>
          <w:highlight w:val="yellow"/>
        </w:rPr>
        <w:t>navns nævnelse f.eks. ”Jens Hansen”]</w:t>
      </w:r>
    </w:p>
    <w:p w:rsidR="00BF6300" w:rsidRDefault="00BF6300" w:rsidP="00BF6300">
      <w:pPr>
        <w:autoSpaceDE w:val="0"/>
        <w:autoSpaceDN w:val="0"/>
        <w:adjustRightInd w:val="0"/>
        <w:spacing w:after="0"/>
        <w:jc w:val="both"/>
        <w:rPr>
          <w:rFonts w:ascii="Georgia" w:hAnsi="Georgia" w:cs="Times New Roman"/>
          <w:szCs w:val="20"/>
          <w:highlight w:val="yellow"/>
        </w:rPr>
      </w:pPr>
    </w:p>
    <w:p w:rsidR="00BF6300" w:rsidRDefault="00BF6300" w:rsidP="00BF6300">
      <w:pPr>
        <w:pStyle w:val="Listeafsnit"/>
        <w:numPr>
          <w:ilvl w:val="0"/>
          <w:numId w:val="21"/>
        </w:numPr>
        <w:spacing w:after="0"/>
        <w:jc w:val="both"/>
        <w:rPr>
          <w:rStyle w:val="Overskrift1Tegn"/>
        </w:rPr>
      </w:pPr>
      <w:r>
        <w:rPr>
          <w:rStyle w:val="Overskrift1Tegn"/>
        </w:rPr>
        <w:t>Automatiske afgørelser, herunder profilering</w:t>
      </w:r>
    </w:p>
    <w:p w:rsidR="007156AE" w:rsidRDefault="007156AE" w:rsidP="00BF6300">
      <w:pPr>
        <w:spacing w:after="0"/>
        <w:jc w:val="both"/>
        <w:rPr>
          <w:rStyle w:val="Overskrift1Tegn"/>
          <w:b w:val="0"/>
        </w:rPr>
      </w:pPr>
      <w:r w:rsidRPr="007156AE">
        <w:rPr>
          <w:rStyle w:val="Overskrift1Tegn"/>
          <w:highlight w:val="yellow"/>
        </w:rPr>
        <w:t xml:space="preserve">[Hvis der ikke anvendes automatiske afgørelser herunder profilering, kan </w:t>
      </w:r>
      <w:r>
        <w:rPr>
          <w:rStyle w:val="Overskrift1Tegn"/>
          <w:highlight w:val="yellow"/>
        </w:rPr>
        <w:t xml:space="preserve">hele </w:t>
      </w:r>
      <w:r w:rsidRPr="007156AE">
        <w:rPr>
          <w:rStyle w:val="Overskrift1Tegn"/>
          <w:highlight w:val="yellow"/>
        </w:rPr>
        <w:t>afsnittet udgå].</w:t>
      </w:r>
    </w:p>
    <w:p w:rsidR="007156AE" w:rsidRDefault="007156AE" w:rsidP="00BF6300">
      <w:pPr>
        <w:spacing w:after="0"/>
        <w:jc w:val="both"/>
        <w:rPr>
          <w:rStyle w:val="Overskrift1Tegn"/>
          <w:b w:val="0"/>
        </w:rPr>
      </w:pPr>
    </w:p>
    <w:p w:rsidR="00BF6300" w:rsidRDefault="00BF6300" w:rsidP="00BF6300">
      <w:pPr>
        <w:spacing w:after="0"/>
        <w:jc w:val="both"/>
        <w:rPr>
          <w:rStyle w:val="Overskrift1Tegn"/>
          <w:b w:val="0"/>
        </w:rPr>
      </w:pPr>
      <w:r w:rsidRPr="007156AE">
        <w:rPr>
          <w:rStyle w:val="Overskrift1Tegn"/>
          <w:b w:val="0"/>
        </w:rPr>
        <w:t>Vi anvender automatiske afgørelser, herunder profilering til brug for</w:t>
      </w:r>
      <w:r>
        <w:rPr>
          <w:rStyle w:val="Overskrift1Tegn"/>
        </w:rPr>
        <w:t xml:space="preserve"> </w:t>
      </w:r>
      <w:r>
        <w:rPr>
          <w:rStyle w:val="Overskrift1Tegn"/>
          <w:highlight w:val="yellow"/>
        </w:rPr>
        <w:t>[Beskriv i hvilke tilfælde automatiske afgørelser, herunder profilering kan forekomme].</w:t>
      </w:r>
      <w:r>
        <w:rPr>
          <w:rStyle w:val="Overskrift1Tegn"/>
        </w:rPr>
        <w:t xml:space="preserve"> </w:t>
      </w:r>
    </w:p>
    <w:p w:rsidR="00BF6300" w:rsidRDefault="00BF6300" w:rsidP="00BF6300">
      <w:pPr>
        <w:spacing w:after="0"/>
        <w:jc w:val="both"/>
        <w:rPr>
          <w:rStyle w:val="Overskrift1Tegn"/>
          <w:b w:val="0"/>
        </w:rPr>
      </w:pPr>
    </w:p>
    <w:p w:rsidR="00BF6300" w:rsidRDefault="00BF6300" w:rsidP="00BF6300">
      <w:pPr>
        <w:spacing w:after="0"/>
        <w:jc w:val="both"/>
        <w:rPr>
          <w:rStyle w:val="Overskrift1Tegn"/>
          <w:b w:val="0"/>
        </w:rPr>
      </w:pPr>
      <w:r>
        <w:rPr>
          <w:rStyle w:val="Overskrift1Tegn"/>
          <w:highlight w:val="yellow"/>
        </w:rPr>
        <w:t>[Beskriv logikken i de automatiske afgørelser, herunder profilering, samt betydningen og de forventede konksekvenser af en sådan behandling for den registrerede].</w:t>
      </w:r>
      <w:r>
        <w:rPr>
          <w:rStyle w:val="Overskrift1Tegn"/>
        </w:rPr>
        <w:t xml:space="preserve"> </w:t>
      </w:r>
    </w:p>
    <w:p w:rsidR="00BF6300" w:rsidRDefault="00BF6300" w:rsidP="00BF6300">
      <w:pPr>
        <w:spacing w:after="0"/>
        <w:jc w:val="both"/>
        <w:rPr>
          <w:rStyle w:val="Overskrift1Tegn"/>
        </w:rPr>
      </w:pPr>
    </w:p>
    <w:p w:rsidR="00BF6300" w:rsidRDefault="00BF6300" w:rsidP="00BF6300">
      <w:pPr>
        <w:pStyle w:val="Listeafsnit"/>
        <w:numPr>
          <w:ilvl w:val="0"/>
          <w:numId w:val="21"/>
        </w:numPr>
        <w:spacing w:after="0"/>
        <w:jc w:val="both"/>
        <w:rPr>
          <w:rStyle w:val="Overskrift1Tegn"/>
        </w:rPr>
      </w:pPr>
      <w:r>
        <w:rPr>
          <w:rStyle w:val="Overskrift1Tegn"/>
        </w:rPr>
        <w:t xml:space="preserve">Ret til berigtigelse, sletning, begrænsning og indsigelse </w:t>
      </w:r>
    </w:p>
    <w:p w:rsidR="00BF6300" w:rsidRDefault="00BF6300" w:rsidP="00BF6300">
      <w:pPr>
        <w:jc w:val="both"/>
      </w:pPr>
      <w:r>
        <w:t>Du har efter databeskyttelsesforordningen en række rettigheder i forhold til vores behandling af oplysninger om dig.</w:t>
      </w:r>
    </w:p>
    <w:p w:rsidR="00BF6300" w:rsidRDefault="00BF6300" w:rsidP="00BF6300">
      <w:pPr>
        <w:jc w:val="both"/>
      </w:pPr>
      <w:r>
        <w:t>Hvis du vil gøre brug af dine rettigheder skal du kontakte os.</w:t>
      </w:r>
    </w:p>
    <w:p w:rsidR="00BF6300" w:rsidRDefault="00BF6300" w:rsidP="00BF6300">
      <w:pPr>
        <w:pStyle w:val="Overskrift3"/>
        <w:jc w:val="both"/>
        <w:rPr>
          <w:i/>
          <w:u w:val="none"/>
        </w:rPr>
      </w:pPr>
      <w:r>
        <w:rPr>
          <w:i/>
          <w:u w:val="none"/>
        </w:rPr>
        <w:t>Retten til indsigt (indsigtsret)</w:t>
      </w:r>
    </w:p>
    <w:p w:rsidR="00BF6300" w:rsidRDefault="00BF6300" w:rsidP="00BF6300">
      <w:pPr>
        <w:spacing w:after="0"/>
        <w:jc w:val="both"/>
      </w:pPr>
      <w:r>
        <w:t>Du har ret til at få indsigt i de oplysninger, som vi behandler om dig, samt en række yderligere oplysninger.</w:t>
      </w:r>
    </w:p>
    <w:p w:rsidR="00BF6300" w:rsidRDefault="00BF6300" w:rsidP="00BF6300">
      <w:pPr>
        <w:pStyle w:val="Overskrift3"/>
        <w:jc w:val="both"/>
        <w:rPr>
          <w:i/>
          <w:u w:val="none"/>
        </w:rPr>
      </w:pPr>
      <w:r>
        <w:rPr>
          <w:i/>
          <w:u w:val="none"/>
        </w:rPr>
        <w:t>Retten til berigtigelse (rettelse)</w:t>
      </w:r>
    </w:p>
    <w:p w:rsidR="00BF6300" w:rsidRDefault="00BF6300" w:rsidP="00BF6300">
      <w:pPr>
        <w:spacing w:after="0"/>
        <w:jc w:val="both"/>
      </w:pPr>
      <w:r>
        <w:t>Du har ret til at få rettet urigtige personoplysninger om dig.</w:t>
      </w:r>
    </w:p>
    <w:p w:rsidR="00BF6300" w:rsidRDefault="00BF6300" w:rsidP="00BF6300">
      <w:pPr>
        <w:spacing w:after="0"/>
        <w:jc w:val="both"/>
      </w:pPr>
    </w:p>
    <w:p w:rsidR="00BF6300" w:rsidRDefault="00BF6300" w:rsidP="00BF6300">
      <w:pPr>
        <w:spacing w:after="0"/>
        <w:jc w:val="both"/>
      </w:pPr>
      <w:r>
        <w:t>Du har også ret til at få dine oplysninger suppleret med yderligere oplysninger, hvis dette vil gøre dine personoplysninger mere fuldstændige og/eller ajourførte.</w:t>
      </w:r>
    </w:p>
    <w:p w:rsidR="00BF6300" w:rsidRDefault="00BF6300" w:rsidP="00BF6300">
      <w:pPr>
        <w:pStyle w:val="Overskrift3"/>
        <w:jc w:val="both"/>
        <w:rPr>
          <w:i/>
          <w:u w:val="none"/>
        </w:rPr>
      </w:pPr>
      <w:r>
        <w:rPr>
          <w:i/>
          <w:u w:val="none"/>
        </w:rPr>
        <w:t>Retten til sletning</w:t>
      </w:r>
    </w:p>
    <w:p w:rsidR="00BF6300" w:rsidRDefault="00BF6300" w:rsidP="00BF6300">
      <w:pPr>
        <w:spacing w:after="0"/>
        <w:jc w:val="both"/>
      </w:pPr>
      <w:r>
        <w:t>I særlige tilfælde har du ret til at få slettet oplysninger om dig, inden tidspunktet for almindelig generel sletning indtræffer.</w:t>
      </w:r>
    </w:p>
    <w:p w:rsidR="00BF6300" w:rsidRDefault="00BF6300" w:rsidP="00BF6300">
      <w:pPr>
        <w:pStyle w:val="Overskrift3"/>
        <w:jc w:val="both"/>
        <w:rPr>
          <w:i/>
          <w:u w:val="none"/>
        </w:rPr>
      </w:pPr>
      <w:r>
        <w:rPr>
          <w:i/>
          <w:u w:val="none"/>
        </w:rPr>
        <w:t>Retten til indsigelse</w:t>
      </w:r>
    </w:p>
    <w:p w:rsidR="00BF6300" w:rsidRDefault="00BF6300" w:rsidP="00BF6300">
      <w:pPr>
        <w:spacing w:after="0"/>
        <w:jc w:val="both"/>
      </w:pPr>
      <w:r>
        <w:t>I visse tilfælde har du ret til at gøre indsigelse mod en ellers lovlig behandling af dine personoplysninger.</w:t>
      </w:r>
    </w:p>
    <w:p w:rsidR="00BF6300" w:rsidRDefault="00BF6300" w:rsidP="00BF6300">
      <w:pPr>
        <w:spacing w:after="0"/>
        <w:jc w:val="both"/>
      </w:pPr>
    </w:p>
    <w:p w:rsidR="00BF6300" w:rsidRDefault="00BF6300" w:rsidP="00BF6300">
      <w:pPr>
        <w:spacing w:after="0"/>
        <w:jc w:val="both"/>
        <w:rPr>
          <w:i/>
        </w:rPr>
      </w:pPr>
      <w:r>
        <w:rPr>
          <w:i/>
        </w:rPr>
        <w:t>Ret til at transmittere oplysninger (dataportabilitet)</w:t>
      </w:r>
    </w:p>
    <w:p w:rsidR="00BF6300" w:rsidRDefault="00BF6300" w:rsidP="00BF6300">
      <w:pPr>
        <w:spacing w:after="0"/>
        <w:jc w:val="both"/>
      </w:pPr>
      <w:r>
        <w:t>Du har i visse tilfælde ret til at modtage dine personoplysninger i et struktureret, almindeligt anvendt og maskinlæsbart format samt at få overført disse personoplysninger fra én dataansvarlig til en anden uden hindring.</w:t>
      </w:r>
    </w:p>
    <w:p w:rsidR="00BF6300" w:rsidRDefault="00BF6300" w:rsidP="00BF6300">
      <w:pPr>
        <w:pStyle w:val="Overskrift3"/>
        <w:jc w:val="both"/>
        <w:rPr>
          <w:i/>
          <w:u w:val="none"/>
        </w:rPr>
      </w:pPr>
      <w:r>
        <w:rPr>
          <w:i/>
          <w:u w:val="none"/>
        </w:rPr>
        <w:t>Retten til begrænsning af behandling</w:t>
      </w:r>
    </w:p>
    <w:p w:rsidR="00BF6300" w:rsidRDefault="00BF6300" w:rsidP="00BF6300">
      <w:pPr>
        <w:jc w:val="both"/>
      </w:pPr>
      <w:r>
        <w:t>I visse tilfælde har du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rsidR="00BF6300" w:rsidRDefault="00BF6300" w:rsidP="00BF6300">
      <w:pPr>
        <w:jc w:val="both"/>
      </w:pPr>
      <w:r>
        <w:t xml:space="preserve">Du kan læse mere om dine rettigheder i Datatilsynets vejledning om de registreredes rettigheder, som du finder på </w:t>
      </w:r>
      <w:hyperlink r:id="rId8" w:history="1">
        <w:r>
          <w:rPr>
            <w:rStyle w:val="Hyperlink"/>
            <w:rFonts w:cs="Times New Roman"/>
            <w:szCs w:val="20"/>
          </w:rPr>
          <w:t>www.datatilsynet.dk</w:t>
        </w:r>
      </w:hyperlink>
      <w:r>
        <w:t xml:space="preserve">. </w:t>
      </w:r>
    </w:p>
    <w:p w:rsidR="00BF6300" w:rsidRDefault="00BF6300" w:rsidP="00BF6300">
      <w:pPr>
        <w:pStyle w:val="Overskrift2"/>
        <w:numPr>
          <w:ilvl w:val="0"/>
          <w:numId w:val="21"/>
        </w:numPr>
        <w:jc w:val="both"/>
        <w:rPr>
          <w:b/>
          <w:i w:val="0"/>
        </w:rPr>
      </w:pPr>
      <w:r>
        <w:rPr>
          <w:b/>
          <w:i w:val="0"/>
        </w:rPr>
        <w:t>Klage til Datatilsynet</w:t>
      </w:r>
    </w:p>
    <w:p w:rsidR="00BF6300" w:rsidRDefault="00BF6300" w:rsidP="00BF6300">
      <w:pPr>
        <w:spacing w:after="0"/>
        <w:jc w:val="both"/>
      </w:pPr>
      <w:r>
        <w:t xml:space="preserve">Du har ret til at indgive en klage til Datatilsynet, hvis du er utilfreds med den måde, vi behandler dine personoplysninger på. </w:t>
      </w:r>
    </w:p>
    <w:p w:rsidR="00BF6300" w:rsidRDefault="00BF6300" w:rsidP="00BF6300">
      <w:pPr>
        <w:spacing w:after="0"/>
        <w:jc w:val="both"/>
      </w:pPr>
    </w:p>
    <w:p w:rsidR="00BF6300" w:rsidRDefault="00BF6300" w:rsidP="00BF6300">
      <w:pPr>
        <w:spacing w:after="0"/>
        <w:jc w:val="both"/>
        <w:rPr>
          <w:b/>
        </w:rPr>
      </w:pPr>
      <w:r>
        <w:t xml:space="preserve">Du finder Datatilsynets kontaktoplysninger på </w:t>
      </w:r>
      <w:hyperlink r:id="rId9" w:history="1">
        <w:r>
          <w:rPr>
            <w:rStyle w:val="Hyperlink"/>
            <w:rFonts w:cs="Times New Roman"/>
            <w:szCs w:val="20"/>
          </w:rPr>
          <w:t>www.datatilsynet.dk</w:t>
        </w:r>
      </w:hyperlink>
      <w:r>
        <w:rPr>
          <w:b/>
        </w:rPr>
        <w:t>.</w:t>
      </w:r>
    </w:p>
    <w:p w:rsidR="00BF6300" w:rsidRDefault="00BF6300" w:rsidP="00BF6300"/>
    <w:p w:rsidR="00D95B6D" w:rsidRPr="00025B2E" w:rsidRDefault="00D95B6D" w:rsidP="00BD316A"/>
    <w:sectPr w:rsidR="00D95B6D" w:rsidRPr="00025B2E" w:rsidSect="00EE1E4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964" w:left="283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5B" w:rsidRDefault="00DF3D5B" w:rsidP="00EE1E44">
      <w:r>
        <w:separator/>
      </w:r>
    </w:p>
  </w:endnote>
  <w:endnote w:type="continuationSeparator" w:id="0">
    <w:p w:rsidR="00DF3D5B" w:rsidRDefault="00DF3D5B" w:rsidP="00E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71" w:rsidRDefault="0084787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07331"/>
      <w:docPartObj>
        <w:docPartGallery w:val="Page Numbers (Bottom of Page)"/>
        <w:docPartUnique/>
      </w:docPartObj>
    </w:sdtPr>
    <w:sdtEndPr/>
    <w:sdtContent>
      <w:p w:rsidR="009176AD" w:rsidRDefault="009176AD">
        <w:pPr>
          <w:pStyle w:val="Sidefod"/>
          <w:jc w:val="right"/>
        </w:pPr>
        <w:r>
          <w:fldChar w:fldCharType="begin"/>
        </w:r>
        <w:r>
          <w:instrText>PAGE   \* MERGEFORMAT</w:instrText>
        </w:r>
        <w:r>
          <w:fldChar w:fldCharType="separate"/>
        </w:r>
        <w:r w:rsidR="007117B2">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71" w:rsidRDefault="008478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5B" w:rsidRDefault="00DF3D5B" w:rsidP="00EB4A6A">
      <w:pPr>
        <w:spacing w:after="0"/>
      </w:pPr>
      <w:r>
        <w:separator/>
      </w:r>
    </w:p>
  </w:footnote>
  <w:footnote w:type="continuationSeparator" w:id="0">
    <w:p w:rsidR="00DF3D5B" w:rsidRDefault="00DF3D5B" w:rsidP="00EE1E44">
      <w:r>
        <w:continuationSeparator/>
      </w:r>
    </w:p>
  </w:footnote>
  <w:footnote w:id="1">
    <w:p w:rsidR="00BF6300" w:rsidRDefault="00BF6300" w:rsidP="00BF6300">
      <w:pPr>
        <w:pStyle w:val="Fodnotetekst"/>
      </w:pPr>
      <w:r>
        <w:rPr>
          <w:rStyle w:val="Fodnotehenvisning"/>
        </w:rPr>
        <w:footnoteRef/>
      </w:r>
      <w:r>
        <w:t xml:space="preserve"> Europa-Parlamentets og Rådets forordning (EU) 2016/679 af 27. april 2016 om beskyttelse af fysiske personer i forbindelse med behandling af personoplysninger og om fri udveksling af sådanne oplysninger og om ophævelse af direktiv 95/46/EF (databeskyttelsesforordningen).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2E" w:rsidRDefault="00B96D66" w:rsidP="00EE1E44">
    <w:pPr>
      <w:rPr>
        <w:rStyle w:val="Sidetal"/>
      </w:rPr>
    </w:pPr>
    <w:r>
      <w:rPr>
        <w:rStyle w:val="Sidetal"/>
      </w:rPr>
      <w:fldChar w:fldCharType="begin"/>
    </w:r>
    <w:r w:rsidR="006C352E">
      <w:rPr>
        <w:rStyle w:val="Sidetal"/>
      </w:rPr>
      <w:instrText xml:space="preserve">PAGE  </w:instrText>
    </w:r>
    <w:r>
      <w:rPr>
        <w:rStyle w:val="Sidetal"/>
      </w:rPr>
      <w:fldChar w:fldCharType="end"/>
    </w:r>
  </w:p>
  <w:p w:rsidR="006C352E" w:rsidRDefault="006C352E" w:rsidP="00EE1E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AD" w:rsidRDefault="009176AD" w:rsidP="009176AD">
    <w:pPr>
      <w:pStyle w:val="Sidehoved"/>
      <w:jc w:val="left"/>
    </w:pPr>
    <w:r>
      <w:rPr>
        <w:noProof/>
      </w:rPr>
      <w:drawing>
        <wp:anchor distT="0" distB="0" distL="114300" distR="114300" simplePos="0" relativeHeight="251707904" behindDoc="1" locked="0" layoutInCell="1" allowOverlap="1" wp14:anchorId="18E96C8E" wp14:editId="4DF64200">
          <wp:simplePos x="0" y="0"/>
          <wp:positionH relativeFrom="column">
            <wp:posOffset>-1260475</wp:posOffset>
          </wp:positionH>
          <wp:positionV relativeFrom="paragraph">
            <wp:posOffset>447312</wp:posOffset>
          </wp:positionV>
          <wp:extent cx="316188" cy="268760"/>
          <wp:effectExtent l="0" t="0" r="8255" b="0"/>
          <wp:wrapNone/>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M Kr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188" cy="268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7F39A1" w:rsidP="00274AAD">
    <w:pPr>
      <w:pStyle w:val="Sidehoved"/>
      <w:tabs>
        <w:tab w:val="clear" w:pos="2543"/>
        <w:tab w:val="clear" w:pos="4819"/>
        <w:tab w:val="clear" w:pos="9638"/>
        <w:tab w:val="left" w:pos="1597"/>
      </w:tabs>
      <w:jc w:val="left"/>
      <w:rPr>
        <w:sz w:val="18"/>
      </w:rPr>
    </w:pPr>
    <w:r>
      <w:rPr>
        <w:noProof/>
        <w:sz w:val="18"/>
      </w:rPr>
      <w:drawing>
        <wp:anchor distT="0" distB="0" distL="114300" distR="114300" simplePos="0" relativeHeight="251713024" behindDoc="0" locked="0" layoutInCell="1" allowOverlap="1">
          <wp:simplePos x="0" y="0"/>
          <wp:positionH relativeFrom="column">
            <wp:posOffset>3330575</wp:posOffset>
          </wp:positionH>
          <wp:positionV relativeFrom="paragraph">
            <wp:posOffset>170815</wp:posOffset>
          </wp:positionV>
          <wp:extent cx="1241861" cy="627171"/>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 logo 20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861" cy="627171"/>
                  </a:xfrm>
                  <a:prstGeom prst="rect">
                    <a:avLst/>
                  </a:prstGeom>
                </pic:spPr>
              </pic:pic>
            </a:graphicData>
          </a:graphic>
          <wp14:sizeRelH relativeFrom="page">
            <wp14:pctWidth>0</wp14:pctWidth>
          </wp14:sizeRelH>
          <wp14:sizeRelV relativeFrom="page">
            <wp14:pctHeight>0</wp14:pctHeight>
          </wp14:sizeRelV>
        </wp:anchor>
      </w:drawing>
    </w:r>
  </w:p>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D95B6D" w:rsidP="00274AAD">
    <w:pPr>
      <w:pStyle w:val="Sidehoved"/>
      <w:tabs>
        <w:tab w:val="clear" w:pos="2543"/>
        <w:tab w:val="clear" w:pos="4819"/>
        <w:tab w:val="clear" w:pos="9638"/>
        <w:tab w:val="left" w:pos="1597"/>
      </w:tabs>
      <w:jc w:val="left"/>
      <w:rPr>
        <w:sz w:val="18"/>
      </w:rPr>
    </w:pPr>
    <w:r>
      <w:rPr>
        <w:noProof/>
      </w:rPr>
      <mc:AlternateContent>
        <mc:Choice Requires="wps">
          <w:drawing>
            <wp:anchor distT="0" distB="0" distL="114300" distR="114300" simplePos="0" relativeHeight="251712000" behindDoc="1" locked="0" layoutInCell="1" allowOverlap="1" wp14:anchorId="42AE3A7A" wp14:editId="31063103">
              <wp:simplePos x="0" y="0"/>
              <wp:positionH relativeFrom="column">
                <wp:posOffset>3237865</wp:posOffset>
              </wp:positionH>
              <wp:positionV relativeFrom="paragraph">
                <wp:posOffset>106045</wp:posOffset>
              </wp:positionV>
              <wp:extent cx="1464310" cy="854710"/>
              <wp:effectExtent l="0" t="0" r="2540" b="2540"/>
              <wp:wrapNone/>
              <wp:docPr id="4" name="Tekstfelt 4"/>
              <wp:cNvGraphicFramePr/>
              <a:graphic xmlns:a="http://schemas.openxmlformats.org/drawingml/2006/main">
                <a:graphicData uri="http://schemas.microsoft.com/office/word/2010/wordprocessingShape">
                  <wps:wsp>
                    <wps:cNvSpPr txBox="1"/>
                    <wps:spPr>
                      <a:xfrm>
                        <a:off x="0" y="0"/>
                        <a:ext cx="1464310" cy="854710"/>
                      </a:xfrm>
                      <a:prstGeom prst="rect">
                        <a:avLst/>
                      </a:prstGeom>
                      <a:solidFill>
                        <a:schemeClr val="lt1"/>
                      </a:solidFill>
                      <a:ln w="6350">
                        <a:noFill/>
                      </a:ln>
                    </wps:spPr>
                    <wps:txbx>
                      <w:txbxContent>
                        <w:p w:rsidR="00D95B6D" w:rsidRPr="00C00FEF" w:rsidRDefault="00D95B6D" w:rsidP="00D95B6D">
                          <w:pPr>
                            <w:pStyle w:val="DEP"/>
                          </w:pPr>
                          <w:r w:rsidRPr="00C00FEF">
                            <w:t>Stormgade 2-6</w:t>
                          </w:r>
                        </w:p>
                        <w:p w:rsidR="00D95B6D" w:rsidRPr="00C00FEF" w:rsidRDefault="00D95B6D" w:rsidP="00D95B6D">
                          <w:pPr>
                            <w:pStyle w:val="DEP"/>
                          </w:pPr>
                          <w:r w:rsidRPr="00C00FEF">
                            <w:t>1470 København K</w:t>
                          </w:r>
                        </w:p>
                        <w:p w:rsidR="00D95B6D" w:rsidRPr="00C00FEF" w:rsidRDefault="00D95B6D" w:rsidP="00D95B6D">
                          <w:pPr>
                            <w:pStyle w:val="DEP"/>
                          </w:pPr>
                          <w:r w:rsidRPr="00C00FEF">
                            <w:t>Telefon 72 28 24 00</w:t>
                          </w:r>
                        </w:p>
                        <w:p w:rsidR="00D95B6D" w:rsidRPr="00C00FEF" w:rsidRDefault="00D95B6D" w:rsidP="00D95B6D">
                          <w:pPr>
                            <w:pStyle w:val="DEP"/>
                          </w:pPr>
                          <w:r w:rsidRPr="00C00FEF">
                            <w:t>digmin@digmin.dk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E3A7A" id="_x0000_t202" coordsize="21600,21600" o:spt="202" path="m,l,21600r21600,l21600,xe">
              <v:stroke joinstyle="miter"/>
              <v:path gradientshapeok="t" o:connecttype="rect"/>
            </v:shapetype>
            <v:shape id="Tekstfelt 4" o:spid="_x0000_s1026" type="#_x0000_t202" style="position:absolute;margin-left:254.95pt;margin-top:8.35pt;width:115.3pt;height:67.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" fillcolor="white [3201]" stroked="f" strokeweight=".5pt">
              <v:textbox>
                <w:txbxContent>
                  <w:p w:rsidR="00D95B6D" w:rsidRPr="00C00FEF" w:rsidRDefault="00D95B6D" w:rsidP="00D95B6D">
                    <w:pPr>
                      <w:pStyle w:val="DEP"/>
                    </w:pPr>
                    <w:r w:rsidRPr="00C00FEF">
                      <w:t>Stormgade 2-6</w:t>
                    </w:r>
                  </w:p>
                  <w:p w:rsidR="00D95B6D" w:rsidRPr="00C00FEF" w:rsidRDefault="00D95B6D" w:rsidP="00D95B6D">
                    <w:pPr>
                      <w:pStyle w:val="DEP"/>
                    </w:pPr>
                    <w:r w:rsidRPr="00C00FEF">
                      <w:t>1470 København K</w:t>
                    </w:r>
                  </w:p>
                  <w:p w:rsidR="00D95B6D" w:rsidRPr="00C00FEF" w:rsidRDefault="00D95B6D" w:rsidP="00D95B6D">
                    <w:pPr>
                      <w:pStyle w:val="DEP"/>
                    </w:pPr>
                    <w:r w:rsidRPr="00C00FEF">
                      <w:t>Telefon 72 28 24 00</w:t>
                    </w:r>
                  </w:p>
                  <w:p w:rsidR="00D95B6D" w:rsidRPr="00C00FEF" w:rsidRDefault="00D95B6D" w:rsidP="00D95B6D">
                    <w:pPr>
                      <w:pStyle w:val="DEP"/>
                    </w:pPr>
                    <w:r w:rsidRPr="00C00FEF">
                      <w:t>digmin@digmin.dk</w:t>
                    </w:r>
                  </w:p>
                </w:txbxContent>
              </v:textbox>
            </v:shape>
          </w:pict>
        </mc:Fallback>
      </mc:AlternateContent>
    </w:r>
  </w:p>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571DDE" w:rsidP="00274AAD">
    <w:pPr>
      <w:pStyle w:val="Sidehoved"/>
      <w:tabs>
        <w:tab w:val="clear" w:pos="2543"/>
        <w:tab w:val="clear" w:pos="4819"/>
        <w:tab w:val="clear" w:pos="9638"/>
        <w:tab w:val="left" w:pos="1597"/>
      </w:tabs>
      <w:jc w:val="left"/>
      <w:rPr>
        <w:sz w:val="18"/>
      </w:rPr>
    </w:pPr>
  </w:p>
  <w:p w:rsidR="00571DDE" w:rsidRPr="009176AD" w:rsidRDefault="00571DDE" w:rsidP="00274AAD">
    <w:pPr>
      <w:pStyle w:val="Sidehoved"/>
      <w:tabs>
        <w:tab w:val="clear" w:pos="2543"/>
        <w:tab w:val="clear" w:pos="4819"/>
        <w:tab w:val="clear" w:pos="9638"/>
        <w:tab w:val="left" w:pos="1597"/>
      </w:tabs>
      <w:jc w:val="left"/>
      <w:rPr>
        <w:sz w:val="18"/>
      </w:rPr>
    </w:pPr>
  </w:p>
  <w:p w:rsidR="00EE1E44" w:rsidRPr="009176AD" w:rsidRDefault="00EE1E44" w:rsidP="00274AAD">
    <w:pPr>
      <w:pStyle w:val="Sidehoved"/>
      <w:tabs>
        <w:tab w:val="clear" w:pos="2543"/>
        <w:tab w:val="clear" w:pos="4819"/>
        <w:tab w:val="clear" w:pos="9638"/>
        <w:tab w:val="left" w:pos="1597"/>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5688054"/>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66F7B65"/>
    <w:multiLevelType w:val="hybridMultilevel"/>
    <w:tmpl w:val="50149EAA"/>
    <w:lvl w:ilvl="0" w:tplc="4BFA0EF0">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5B72A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2E5945"/>
    <w:multiLevelType w:val="hybridMultilevel"/>
    <w:tmpl w:val="2376C900"/>
    <w:lvl w:ilvl="0" w:tplc="B1FCAA7C">
      <w:start w:val="1"/>
      <w:numFmt w:val="decimal"/>
      <w:lvlText w:val="%1)"/>
      <w:lvlJc w:val="left"/>
      <w:pPr>
        <w:tabs>
          <w:tab w:val="num" w:pos="720"/>
        </w:tabs>
        <w:ind w:left="720" w:hanging="360"/>
      </w:pPr>
      <w:rPr>
        <w:rFonts w:ascii="Arial" w:eastAsia="Times New Roman" w:hAnsi="Arial" w:cs="Arial"/>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16706FB4"/>
    <w:multiLevelType w:val="hybridMultilevel"/>
    <w:tmpl w:val="C04CA78C"/>
    <w:lvl w:ilvl="0" w:tplc="221A8466">
      <w:start w:val="1"/>
      <w:numFmt w:val="bullet"/>
      <w:pStyle w:val="Listeafsni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4C6398"/>
    <w:multiLevelType w:val="hybridMultilevel"/>
    <w:tmpl w:val="2F1CC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F617774"/>
    <w:multiLevelType w:val="hybridMultilevel"/>
    <w:tmpl w:val="658C0A4E"/>
    <w:lvl w:ilvl="0" w:tplc="D3CE127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15C6DA3"/>
    <w:multiLevelType w:val="hybridMultilevel"/>
    <w:tmpl w:val="E50208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1FF705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4905CC"/>
    <w:multiLevelType w:val="hybridMultilevel"/>
    <w:tmpl w:val="93105FD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311F30DE"/>
    <w:multiLevelType w:val="hybridMultilevel"/>
    <w:tmpl w:val="20A0DF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9A27AE"/>
    <w:multiLevelType w:val="hybridMultilevel"/>
    <w:tmpl w:val="47FAB4FC"/>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3"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34470"/>
    <w:multiLevelType w:val="hybridMultilevel"/>
    <w:tmpl w:val="9EC2EB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5F341B62"/>
    <w:multiLevelType w:val="hybridMultilevel"/>
    <w:tmpl w:val="F5CC1AE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67C11C8D"/>
    <w:multiLevelType w:val="hybridMultilevel"/>
    <w:tmpl w:val="1E586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CA70A36"/>
    <w:multiLevelType w:val="hybridMultilevel"/>
    <w:tmpl w:val="CB622BC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764F0017"/>
    <w:multiLevelType w:val="hybridMultilevel"/>
    <w:tmpl w:val="54F2178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7BE41A3F"/>
    <w:multiLevelType w:val="hybridMultilevel"/>
    <w:tmpl w:val="087AA1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CD71DCE"/>
    <w:multiLevelType w:val="hybridMultilevel"/>
    <w:tmpl w:val="EDF2127C"/>
    <w:lvl w:ilvl="0" w:tplc="A1D25F1A">
      <w:start w:val="1"/>
      <w:numFmt w:val="decimal"/>
      <w:lvlText w:val="%1)"/>
      <w:lvlJc w:val="left"/>
      <w:pPr>
        <w:tabs>
          <w:tab w:val="num" w:pos="720"/>
        </w:tabs>
        <w:ind w:left="720" w:hanging="360"/>
      </w:pPr>
      <w:rPr>
        <w:rFonts w:ascii="Arial" w:eastAsia="Times New Roman" w:hAnsi="Arial" w:cs="Arial"/>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6826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0408C4"/>
    <w:multiLevelType w:val="hybridMultilevel"/>
    <w:tmpl w:val="D64016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8"/>
  </w:num>
  <w:num w:numId="5">
    <w:abstractNumId w:val="11"/>
  </w:num>
  <w:num w:numId="6">
    <w:abstractNumId w:val="21"/>
  </w:num>
  <w:num w:numId="7">
    <w:abstractNumId w:val="13"/>
  </w:num>
  <w:num w:numId="8">
    <w:abstractNumId w:val="3"/>
  </w:num>
  <w:num w:numId="9">
    <w:abstractNumId w:val="20"/>
  </w:num>
  <w:num w:numId="10">
    <w:abstractNumId w:val="18"/>
  </w:num>
  <w:num w:numId="11">
    <w:abstractNumId w:val="9"/>
  </w:num>
  <w:num w:numId="12">
    <w:abstractNumId w:val="15"/>
  </w:num>
  <w:num w:numId="13">
    <w:abstractNumId w:val="6"/>
  </w:num>
  <w:num w:numId="14">
    <w:abstractNumId w:val="4"/>
  </w:num>
  <w:num w:numId="15">
    <w:abstractNumId w:val="5"/>
  </w:num>
  <w:num w:numId="16">
    <w:abstractNumId w:val="19"/>
  </w:num>
  <w:num w:numId="17">
    <w:abstractNumId w:val="1"/>
  </w:num>
  <w:num w:numId="18">
    <w:abstractNumId w:val="16"/>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7"/>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da-DK" w:vendorID="666" w:dllVersion="513"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E4"/>
    <w:rsid w:val="00000984"/>
    <w:rsid w:val="0001588E"/>
    <w:rsid w:val="00025B2E"/>
    <w:rsid w:val="00032872"/>
    <w:rsid w:val="0003636F"/>
    <w:rsid w:val="00043BA5"/>
    <w:rsid w:val="00054441"/>
    <w:rsid w:val="00060B77"/>
    <w:rsid w:val="000750BF"/>
    <w:rsid w:val="000A44ED"/>
    <w:rsid w:val="000A6E9D"/>
    <w:rsid w:val="000D57FD"/>
    <w:rsid w:val="000E227B"/>
    <w:rsid w:val="000E31CC"/>
    <w:rsid w:val="000F3190"/>
    <w:rsid w:val="000F5DE8"/>
    <w:rsid w:val="00107D0F"/>
    <w:rsid w:val="00123BC2"/>
    <w:rsid w:val="00127DFC"/>
    <w:rsid w:val="00130BB7"/>
    <w:rsid w:val="00140F41"/>
    <w:rsid w:val="00150140"/>
    <w:rsid w:val="00161D5B"/>
    <w:rsid w:val="00166434"/>
    <w:rsid w:val="00176E91"/>
    <w:rsid w:val="00181933"/>
    <w:rsid w:val="00182772"/>
    <w:rsid w:val="001913A5"/>
    <w:rsid w:val="00195E63"/>
    <w:rsid w:val="001A4FEA"/>
    <w:rsid w:val="001B46CC"/>
    <w:rsid w:val="001B731C"/>
    <w:rsid w:val="001C1ED9"/>
    <w:rsid w:val="001F59A8"/>
    <w:rsid w:val="00210588"/>
    <w:rsid w:val="00225A79"/>
    <w:rsid w:val="00233479"/>
    <w:rsid w:val="0024765E"/>
    <w:rsid w:val="00260270"/>
    <w:rsid w:val="002657C2"/>
    <w:rsid w:val="00266C6A"/>
    <w:rsid w:val="00274AAD"/>
    <w:rsid w:val="00282058"/>
    <w:rsid w:val="00282BB3"/>
    <w:rsid w:val="002C6FC7"/>
    <w:rsid w:val="002D270D"/>
    <w:rsid w:val="002D3A44"/>
    <w:rsid w:val="002D6F3D"/>
    <w:rsid w:val="002F1C70"/>
    <w:rsid w:val="00302C79"/>
    <w:rsid w:val="00310AC8"/>
    <w:rsid w:val="00315E0D"/>
    <w:rsid w:val="00317DE7"/>
    <w:rsid w:val="00321079"/>
    <w:rsid w:val="00323770"/>
    <w:rsid w:val="003255C3"/>
    <w:rsid w:val="00335271"/>
    <w:rsid w:val="003352E5"/>
    <w:rsid w:val="003426D6"/>
    <w:rsid w:val="00375C23"/>
    <w:rsid w:val="00383763"/>
    <w:rsid w:val="003940C0"/>
    <w:rsid w:val="00397E5E"/>
    <w:rsid w:val="003A3016"/>
    <w:rsid w:val="003B24D1"/>
    <w:rsid w:val="003B5E23"/>
    <w:rsid w:val="003C25AF"/>
    <w:rsid w:val="003C7139"/>
    <w:rsid w:val="003D1729"/>
    <w:rsid w:val="003D2969"/>
    <w:rsid w:val="003F478B"/>
    <w:rsid w:val="0040321A"/>
    <w:rsid w:val="00436FD5"/>
    <w:rsid w:val="00443524"/>
    <w:rsid w:val="0044374E"/>
    <w:rsid w:val="00472CE8"/>
    <w:rsid w:val="00473138"/>
    <w:rsid w:val="00481DD2"/>
    <w:rsid w:val="004865C2"/>
    <w:rsid w:val="004907F5"/>
    <w:rsid w:val="004A5734"/>
    <w:rsid w:val="004D52E4"/>
    <w:rsid w:val="004E01AA"/>
    <w:rsid w:val="00500140"/>
    <w:rsid w:val="005130E0"/>
    <w:rsid w:val="00516B41"/>
    <w:rsid w:val="0052079D"/>
    <w:rsid w:val="005227E9"/>
    <w:rsid w:val="00532755"/>
    <w:rsid w:val="00540501"/>
    <w:rsid w:val="00546C3A"/>
    <w:rsid w:val="00550732"/>
    <w:rsid w:val="005528D8"/>
    <w:rsid w:val="005617FA"/>
    <w:rsid w:val="00564B7C"/>
    <w:rsid w:val="00571687"/>
    <w:rsid w:val="00571DDE"/>
    <w:rsid w:val="0058429E"/>
    <w:rsid w:val="005869A8"/>
    <w:rsid w:val="005902BD"/>
    <w:rsid w:val="00592205"/>
    <w:rsid w:val="005C4141"/>
    <w:rsid w:val="005D1789"/>
    <w:rsid w:val="005D5BE8"/>
    <w:rsid w:val="005E28A7"/>
    <w:rsid w:val="005E6765"/>
    <w:rsid w:val="00615FF8"/>
    <w:rsid w:val="0065122B"/>
    <w:rsid w:val="006667A5"/>
    <w:rsid w:val="00680868"/>
    <w:rsid w:val="0068190F"/>
    <w:rsid w:val="0068356C"/>
    <w:rsid w:val="006A62EC"/>
    <w:rsid w:val="006B4B1B"/>
    <w:rsid w:val="006B52C2"/>
    <w:rsid w:val="006C352E"/>
    <w:rsid w:val="006D75C6"/>
    <w:rsid w:val="006E2D4C"/>
    <w:rsid w:val="006E4841"/>
    <w:rsid w:val="006E734A"/>
    <w:rsid w:val="006F0F84"/>
    <w:rsid w:val="006F44F1"/>
    <w:rsid w:val="006F6FF6"/>
    <w:rsid w:val="006F78C9"/>
    <w:rsid w:val="007114C3"/>
    <w:rsid w:val="007117B2"/>
    <w:rsid w:val="007156AE"/>
    <w:rsid w:val="00716A07"/>
    <w:rsid w:val="007174C6"/>
    <w:rsid w:val="007230C1"/>
    <w:rsid w:val="00742E31"/>
    <w:rsid w:val="007447F4"/>
    <w:rsid w:val="0074491A"/>
    <w:rsid w:val="00752EA2"/>
    <w:rsid w:val="00757EFD"/>
    <w:rsid w:val="00764C0B"/>
    <w:rsid w:val="007675EC"/>
    <w:rsid w:val="00770847"/>
    <w:rsid w:val="007777DB"/>
    <w:rsid w:val="0078142B"/>
    <w:rsid w:val="00782496"/>
    <w:rsid w:val="00783AFC"/>
    <w:rsid w:val="007A329A"/>
    <w:rsid w:val="007A781E"/>
    <w:rsid w:val="007B2AFE"/>
    <w:rsid w:val="007C3A36"/>
    <w:rsid w:val="007C5FDD"/>
    <w:rsid w:val="007D6EE4"/>
    <w:rsid w:val="007E4395"/>
    <w:rsid w:val="007E50CB"/>
    <w:rsid w:val="007F39A1"/>
    <w:rsid w:val="00801679"/>
    <w:rsid w:val="00813946"/>
    <w:rsid w:val="008142ED"/>
    <w:rsid w:val="00836EBC"/>
    <w:rsid w:val="00845B54"/>
    <w:rsid w:val="00847871"/>
    <w:rsid w:val="00847CF4"/>
    <w:rsid w:val="008508B5"/>
    <w:rsid w:val="008523DE"/>
    <w:rsid w:val="00853861"/>
    <w:rsid w:val="00860682"/>
    <w:rsid w:val="008636E4"/>
    <w:rsid w:val="0086474C"/>
    <w:rsid w:val="0087052A"/>
    <w:rsid w:val="00871682"/>
    <w:rsid w:val="008816D0"/>
    <w:rsid w:val="0088397F"/>
    <w:rsid w:val="00890856"/>
    <w:rsid w:val="00891245"/>
    <w:rsid w:val="008949F1"/>
    <w:rsid w:val="008968AC"/>
    <w:rsid w:val="008A656C"/>
    <w:rsid w:val="008C72C0"/>
    <w:rsid w:val="008E24B6"/>
    <w:rsid w:val="008E4003"/>
    <w:rsid w:val="008F5F8A"/>
    <w:rsid w:val="009005F8"/>
    <w:rsid w:val="00901661"/>
    <w:rsid w:val="009176AD"/>
    <w:rsid w:val="0094400D"/>
    <w:rsid w:val="009523F8"/>
    <w:rsid w:val="00960FB2"/>
    <w:rsid w:val="0096336A"/>
    <w:rsid w:val="0099430C"/>
    <w:rsid w:val="009A39D0"/>
    <w:rsid w:val="009B4F4A"/>
    <w:rsid w:val="009B5965"/>
    <w:rsid w:val="009C5316"/>
    <w:rsid w:val="009C56BF"/>
    <w:rsid w:val="009D1DED"/>
    <w:rsid w:val="009E7856"/>
    <w:rsid w:val="009E7BE3"/>
    <w:rsid w:val="00A02697"/>
    <w:rsid w:val="00A252A1"/>
    <w:rsid w:val="00A25A5A"/>
    <w:rsid w:val="00A519FD"/>
    <w:rsid w:val="00A529DA"/>
    <w:rsid w:val="00A70483"/>
    <w:rsid w:val="00A75304"/>
    <w:rsid w:val="00A9692C"/>
    <w:rsid w:val="00AB5020"/>
    <w:rsid w:val="00AC09F1"/>
    <w:rsid w:val="00AC3DD4"/>
    <w:rsid w:val="00AC3F54"/>
    <w:rsid w:val="00AD4FA5"/>
    <w:rsid w:val="00B11B43"/>
    <w:rsid w:val="00B20C91"/>
    <w:rsid w:val="00B215AF"/>
    <w:rsid w:val="00B246B5"/>
    <w:rsid w:val="00B36046"/>
    <w:rsid w:val="00B521F4"/>
    <w:rsid w:val="00B555CC"/>
    <w:rsid w:val="00B5612B"/>
    <w:rsid w:val="00B66030"/>
    <w:rsid w:val="00B929A6"/>
    <w:rsid w:val="00B96D66"/>
    <w:rsid w:val="00BA04E1"/>
    <w:rsid w:val="00BA2FE8"/>
    <w:rsid w:val="00BA7212"/>
    <w:rsid w:val="00BB00B5"/>
    <w:rsid w:val="00BB648B"/>
    <w:rsid w:val="00BB7BD4"/>
    <w:rsid w:val="00BC0B8D"/>
    <w:rsid w:val="00BC5585"/>
    <w:rsid w:val="00BD316A"/>
    <w:rsid w:val="00BE5DFD"/>
    <w:rsid w:val="00BF24C3"/>
    <w:rsid w:val="00BF6300"/>
    <w:rsid w:val="00C00D0E"/>
    <w:rsid w:val="00C020B7"/>
    <w:rsid w:val="00C25C19"/>
    <w:rsid w:val="00C3588F"/>
    <w:rsid w:val="00C37C32"/>
    <w:rsid w:val="00C41F02"/>
    <w:rsid w:val="00C44160"/>
    <w:rsid w:val="00C47707"/>
    <w:rsid w:val="00C64DE1"/>
    <w:rsid w:val="00C6584D"/>
    <w:rsid w:val="00C72217"/>
    <w:rsid w:val="00CA0FA7"/>
    <w:rsid w:val="00CC2D40"/>
    <w:rsid w:val="00CE48AA"/>
    <w:rsid w:val="00CE7694"/>
    <w:rsid w:val="00D07C35"/>
    <w:rsid w:val="00D12D10"/>
    <w:rsid w:val="00D2249B"/>
    <w:rsid w:val="00D24BD9"/>
    <w:rsid w:val="00D30056"/>
    <w:rsid w:val="00D314CB"/>
    <w:rsid w:val="00D329F0"/>
    <w:rsid w:val="00D51D01"/>
    <w:rsid w:val="00D55FF6"/>
    <w:rsid w:val="00D6378F"/>
    <w:rsid w:val="00D706FD"/>
    <w:rsid w:val="00D7140C"/>
    <w:rsid w:val="00D83158"/>
    <w:rsid w:val="00D95B6D"/>
    <w:rsid w:val="00DA1E30"/>
    <w:rsid w:val="00DA662A"/>
    <w:rsid w:val="00DB3BEA"/>
    <w:rsid w:val="00DB4538"/>
    <w:rsid w:val="00DB60BF"/>
    <w:rsid w:val="00DC76A2"/>
    <w:rsid w:val="00DC7A36"/>
    <w:rsid w:val="00DE232D"/>
    <w:rsid w:val="00DE28B2"/>
    <w:rsid w:val="00DE4E68"/>
    <w:rsid w:val="00DF3D5B"/>
    <w:rsid w:val="00E25C6E"/>
    <w:rsid w:val="00E407FD"/>
    <w:rsid w:val="00E6517F"/>
    <w:rsid w:val="00E67102"/>
    <w:rsid w:val="00E82D51"/>
    <w:rsid w:val="00EA53E4"/>
    <w:rsid w:val="00EB05EF"/>
    <w:rsid w:val="00EB4A6A"/>
    <w:rsid w:val="00EC04D9"/>
    <w:rsid w:val="00EE0778"/>
    <w:rsid w:val="00EE1E44"/>
    <w:rsid w:val="00EE4E7F"/>
    <w:rsid w:val="00EF0491"/>
    <w:rsid w:val="00EF15DA"/>
    <w:rsid w:val="00F10D9C"/>
    <w:rsid w:val="00F13044"/>
    <w:rsid w:val="00F220A3"/>
    <w:rsid w:val="00F23E8F"/>
    <w:rsid w:val="00F30889"/>
    <w:rsid w:val="00F31A78"/>
    <w:rsid w:val="00F37127"/>
    <w:rsid w:val="00F46903"/>
    <w:rsid w:val="00F46DD5"/>
    <w:rsid w:val="00F74894"/>
    <w:rsid w:val="00FB03BC"/>
    <w:rsid w:val="00FB2617"/>
    <w:rsid w:val="00FC3C98"/>
    <w:rsid w:val="00FE1AAB"/>
    <w:rsid w:val="00FE3EA0"/>
    <w:rsid w:val="00FF66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4FC26"/>
  <w15:chartTrackingRefBased/>
  <w15:docId w15:val="{62482CED-971E-4EB8-AE1C-34C36EC5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6AE"/>
    <w:pPr>
      <w:tabs>
        <w:tab w:val="left" w:pos="2543"/>
      </w:tabs>
      <w:spacing w:after="240"/>
    </w:pPr>
    <w:rPr>
      <w:rFonts w:asciiTheme="minorHAnsi" w:hAnsiTheme="minorHAnsi" w:cstheme="minorHAnsi"/>
      <w:szCs w:val="22"/>
    </w:rPr>
  </w:style>
  <w:style w:type="paragraph" w:styleId="Overskrift1">
    <w:name w:val="heading 1"/>
    <w:basedOn w:val="Overskrift2"/>
    <w:next w:val="Normal"/>
    <w:link w:val="Overskrift1Tegn"/>
    <w:qFormat/>
    <w:rsid w:val="00EB4A6A"/>
    <w:pPr>
      <w:outlineLvl w:val="0"/>
    </w:pPr>
    <w:rPr>
      <w:b/>
      <w:i w:val="0"/>
    </w:rPr>
  </w:style>
  <w:style w:type="paragraph" w:styleId="Overskrift2">
    <w:name w:val="heading 2"/>
    <w:basedOn w:val="Normal"/>
    <w:next w:val="Normal"/>
    <w:link w:val="Overskrift2Tegn"/>
    <w:qFormat/>
    <w:rsid w:val="00EB4A6A"/>
    <w:pPr>
      <w:keepNext/>
      <w:spacing w:before="240" w:after="40"/>
      <w:outlineLvl w:val="1"/>
    </w:pPr>
    <w:rPr>
      <w:i/>
    </w:rPr>
  </w:style>
  <w:style w:type="paragraph" w:styleId="Overskrift3">
    <w:name w:val="heading 3"/>
    <w:basedOn w:val="Normal"/>
    <w:next w:val="Normal"/>
    <w:link w:val="Overskrift3Tegn"/>
    <w:qFormat/>
    <w:rsid w:val="00EB4A6A"/>
    <w:pPr>
      <w:keepNext/>
      <w:spacing w:before="240" w:after="4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rsid w:val="00571687"/>
    <w:pPr>
      <w:spacing w:line="240" w:lineRule="exact"/>
    </w:pPr>
    <w:rPr>
      <w:szCs w:val="20"/>
    </w:rPr>
  </w:style>
  <w:style w:type="character" w:styleId="Sidetal">
    <w:name w:val="page number"/>
    <w:basedOn w:val="Standardskrifttypeiafsnit"/>
    <w:rsid w:val="00DC7A36"/>
    <w:rPr>
      <w:rFonts w:ascii="Times New Roman" w:hAnsi="Times New Roman"/>
      <w:sz w:val="22"/>
      <w:szCs w:val="22"/>
    </w:rPr>
  </w:style>
  <w:style w:type="paragraph" w:customStyle="1" w:styleId="Punktopstilling">
    <w:name w:val="Punktopstilling"/>
    <w:basedOn w:val="Normal"/>
    <w:rsid w:val="000F3190"/>
    <w:pPr>
      <w:numPr>
        <w:numId w:val="7"/>
      </w:numPr>
    </w:pPr>
  </w:style>
  <w:style w:type="paragraph" w:customStyle="1" w:styleId="Indrykning">
    <w:name w:val="Indrykning"/>
    <w:basedOn w:val="Normal"/>
    <w:next w:val="Normal"/>
    <w:rsid w:val="000F3190"/>
    <w:pPr>
      <w:ind w:left="284"/>
    </w:pPr>
  </w:style>
  <w:style w:type="paragraph" w:styleId="Sidehoved">
    <w:name w:val="header"/>
    <w:basedOn w:val="Normal"/>
    <w:link w:val="SidehovedTegn"/>
    <w:uiPriority w:val="99"/>
    <w:rsid w:val="003255C3"/>
    <w:pPr>
      <w:tabs>
        <w:tab w:val="center" w:pos="4819"/>
        <w:tab w:val="right" w:pos="9638"/>
      </w:tabs>
      <w:jc w:val="center"/>
    </w:pPr>
  </w:style>
  <w:style w:type="paragraph" w:styleId="Sidefod">
    <w:name w:val="footer"/>
    <w:basedOn w:val="Normal"/>
    <w:link w:val="SidefodTegn"/>
    <w:uiPriority w:val="99"/>
    <w:rsid w:val="000F3190"/>
    <w:pPr>
      <w:tabs>
        <w:tab w:val="center" w:pos="4819"/>
        <w:tab w:val="right" w:pos="9638"/>
      </w:tabs>
    </w:pPr>
  </w:style>
  <w:style w:type="paragraph" w:customStyle="1" w:styleId="Punktermedtal">
    <w:name w:val="Punkter med tal"/>
    <w:basedOn w:val="Punktopstilling"/>
    <w:rsid w:val="000F3190"/>
    <w:pPr>
      <w:numPr>
        <w:numId w:val="5"/>
      </w:numPr>
    </w:pPr>
  </w:style>
  <w:style w:type="paragraph" w:customStyle="1" w:styleId="Adresse">
    <w:name w:val="Adresse"/>
    <w:basedOn w:val="Normal"/>
    <w:rsid w:val="00D2249B"/>
    <w:pPr>
      <w:framePr w:w="5670" w:h="2835" w:hRule="exact" w:wrap="notBeside" w:vAnchor="page" w:hAnchor="page" w:x="1702" w:y="2345"/>
    </w:pPr>
    <w:rPr>
      <w:szCs w:val="24"/>
    </w:rPr>
  </w:style>
  <w:style w:type="paragraph" w:customStyle="1" w:styleId="Sagsoplysninger">
    <w:name w:val="Sagsoplysninger"/>
    <w:basedOn w:val="Normal"/>
    <w:rsid w:val="00571687"/>
    <w:pPr>
      <w:framePr w:w="3612" w:h="1985" w:hRule="exact" w:hSpace="57" w:wrap="notBeside" w:vAnchor="page" w:hAnchor="page" w:x="7996" w:y="3063"/>
      <w:tabs>
        <w:tab w:val="left" w:pos="993"/>
      </w:tabs>
      <w:spacing w:line="240" w:lineRule="exact"/>
    </w:pPr>
    <w:rPr>
      <w:sz w:val="18"/>
      <w:szCs w:val="18"/>
    </w:rPr>
  </w:style>
  <w:style w:type="paragraph" w:customStyle="1" w:styleId="adresse0">
    <w:name w:val="adresse"/>
    <w:basedOn w:val="Normal"/>
    <w:rsid w:val="00210588"/>
    <w:rPr>
      <w:rFonts w:cs="Arial"/>
    </w:rPr>
  </w:style>
  <w:style w:type="paragraph" w:customStyle="1" w:styleId="a">
    <w:name w:val="==&gt;"/>
    <w:rsid w:val="006F44F1"/>
  </w:style>
  <w:style w:type="table" w:styleId="Tabel-Gitter">
    <w:name w:val="Table Grid"/>
    <w:basedOn w:val="Tabel-Normal"/>
    <w:rsid w:val="00EE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
    <w:name w:val="Modtager"/>
    <w:basedOn w:val="Ingenafstand"/>
    <w:link w:val="ModtagerTegn"/>
    <w:qFormat/>
    <w:rsid w:val="00EE1E44"/>
    <w:pPr>
      <w:spacing w:after="240"/>
    </w:pPr>
    <w:rPr>
      <w:b/>
      <w:noProof/>
    </w:rPr>
  </w:style>
  <w:style w:type="character" w:customStyle="1" w:styleId="ModtagerTegn">
    <w:name w:val="Modtager Tegn"/>
    <w:basedOn w:val="Standardskrifttypeiafsnit"/>
    <w:link w:val="Modtager"/>
    <w:rsid w:val="00EE1E44"/>
    <w:rPr>
      <w:rFonts w:asciiTheme="minorHAnsi" w:hAnsiTheme="minorHAnsi" w:cstheme="minorHAnsi"/>
      <w:b/>
      <w:noProof/>
      <w:szCs w:val="22"/>
    </w:rPr>
  </w:style>
  <w:style w:type="paragraph" w:customStyle="1" w:styleId="Afsender">
    <w:name w:val="Afsender"/>
    <w:basedOn w:val="Normal"/>
    <w:link w:val="AfsenderTegn"/>
    <w:rsid w:val="00EE1E44"/>
    <w:pPr>
      <w:spacing w:after="40"/>
    </w:pPr>
  </w:style>
  <w:style w:type="character" w:customStyle="1" w:styleId="AfsenderTegn">
    <w:name w:val="Afsender Tegn"/>
    <w:basedOn w:val="Standardskrifttypeiafsnit"/>
    <w:link w:val="Afsender"/>
    <w:rsid w:val="00EE1E44"/>
    <w:rPr>
      <w:rFonts w:asciiTheme="minorHAnsi" w:hAnsiTheme="minorHAnsi" w:cstheme="minorHAnsi"/>
      <w:szCs w:val="22"/>
    </w:rPr>
  </w:style>
  <w:style w:type="paragraph" w:styleId="Ingenafstand">
    <w:name w:val="No Spacing"/>
    <w:uiPriority w:val="1"/>
    <w:qFormat/>
    <w:rsid w:val="00EE1E44"/>
    <w:pPr>
      <w:tabs>
        <w:tab w:val="left" w:pos="2543"/>
      </w:tabs>
    </w:pPr>
    <w:rPr>
      <w:rFonts w:asciiTheme="minorHAnsi" w:hAnsiTheme="minorHAnsi" w:cstheme="minorHAnsi"/>
      <w:szCs w:val="22"/>
    </w:rPr>
  </w:style>
  <w:style w:type="paragraph" w:customStyle="1" w:styleId="Sagsnr">
    <w:name w:val="Sagsnr."/>
    <w:basedOn w:val="Normal"/>
    <w:link w:val="SagsnrTegn"/>
    <w:rsid w:val="00EE1E44"/>
    <w:pPr>
      <w:framePr w:hSpace="142" w:wrap="around" w:vAnchor="page" w:hAnchor="page" w:x="741" w:y="5851"/>
      <w:spacing w:after="0"/>
    </w:pPr>
    <w:rPr>
      <w:rFonts w:eastAsia="Calibri"/>
      <w:b/>
      <w:sz w:val="16"/>
      <w:szCs w:val="16"/>
      <w:lang w:val="en-US"/>
    </w:rPr>
  </w:style>
  <w:style w:type="character" w:customStyle="1" w:styleId="SagsnrTegn">
    <w:name w:val="Sagsnr. Tegn"/>
    <w:basedOn w:val="Standardskrifttypeiafsnit"/>
    <w:link w:val="Sagsnr"/>
    <w:rsid w:val="00EE1E44"/>
    <w:rPr>
      <w:rFonts w:asciiTheme="minorHAnsi" w:eastAsia="Calibri" w:hAnsiTheme="minorHAnsi" w:cstheme="minorHAnsi"/>
      <w:b/>
      <w:sz w:val="16"/>
      <w:szCs w:val="16"/>
      <w:lang w:val="en-US"/>
    </w:rPr>
  </w:style>
  <w:style w:type="character" w:styleId="Pladsholdertekst">
    <w:name w:val="Placeholder Text"/>
    <w:basedOn w:val="Standardskrifttypeiafsnit"/>
    <w:uiPriority w:val="99"/>
    <w:semiHidden/>
    <w:rsid w:val="005528D8"/>
    <w:rPr>
      <w:color w:val="808080"/>
    </w:rPr>
  </w:style>
  <w:style w:type="paragraph" w:customStyle="1" w:styleId="DEP">
    <w:name w:val="DEP"/>
    <w:basedOn w:val="Adresse"/>
    <w:link w:val="DEPTegn"/>
    <w:rsid w:val="003C7139"/>
    <w:pPr>
      <w:framePr w:wrap="notBeside"/>
      <w:spacing w:after="0"/>
    </w:pPr>
    <w:rPr>
      <w:color w:val="828282"/>
    </w:rPr>
  </w:style>
  <w:style w:type="character" w:customStyle="1" w:styleId="DEPTegn">
    <w:name w:val="DEP Tegn"/>
    <w:basedOn w:val="Standardskrifttypeiafsnit"/>
    <w:link w:val="DEP"/>
    <w:rsid w:val="003C7139"/>
    <w:rPr>
      <w:rFonts w:asciiTheme="minorHAnsi" w:hAnsiTheme="minorHAnsi" w:cstheme="minorHAnsi"/>
      <w:color w:val="828282"/>
      <w:szCs w:val="24"/>
    </w:rPr>
  </w:style>
  <w:style w:type="character" w:customStyle="1" w:styleId="SidehovedTegn">
    <w:name w:val="Sidehoved Tegn"/>
    <w:basedOn w:val="Standardskrifttypeiafsnit"/>
    <w:link w:val="Sidehoved"/>
    <w:uiPriority w:val="99"/>
    <w:rsid w:val="00FB2617"/>
    <w:rPr>
      <w:rFonts w:asciiTheme="minorHAnsi" w:hAnsiTheme="minorHAnsi" w:cstheme="minorHAnsi"/>
      <w:szCs w:val="22"/>
    </w:rPr>
  </w:style>
  <w:style w:type="paragraph" w:styleId="Billedtekst">
    <w:name w:val="caption"/>
    <w:basedOn w:val="Normal"/>
    <w:next w:val="Normal"/>
    <w:unhideWhenUsed/>
    <w:rsid w:val="007A329A"/>
    <w:pPr>
      <w:spacing w:after="200"/>
    </w:pPr>
    <w:rPr>
      <w:i/>
      <w:iCs/>
      <w:color w:val="1F497D" w:themeColor="text2"/>
      <w:sz w:val="18"/>
      <w:szCs w:val="18"/>
    </w:rPr>
  </w:style>
  <w:style w:type="paragraph" w:styleId="Titel">
    <w:name w:val="Title"/>
    <w:basedOn w:val="Normal"/>
    <w:next w:val="Normal"/>
    <w:link w:val="TitelTegn"/>
    <w:qFormat/>
    <w:rsid w:val="00C72217"/>
    <w:pPr>
      <w:tabs>
        <w:tab w:val="clear" w:pos="2543"/>
        <w:tab w:val="left" w:pos="4800"/>
      </w:tabs>
    </w:pPr>
    <w:rPr>
      <w:rFonts w:eastAsiaTheme="majorEastAsia"/>
      <w:spacing w:val="-10"/>
      <w:kern w:val="28"/>
      <w:sz w:val="28"/>
      <w:szCs w:val="32"/>
    </w:rPr>
  </w:style>
  <w:style w:type="character" w:customStyle="1" w:styleId="TitelTegn">
    <w:name w:val="Titel Tegn"/>
    <w:basedOn w:val="Standardskrifttypeiafsnit"/>
    <w:link w:val="Titel"/>
    <w:rsid w:val="00C72217"/>
    <w:rPr>
      <w:rFonts w:asciiTheme="minorHAnsi" w:eastAsiaTheme="majorEastAsia" w:hAnsiTheme="minorHAnsi" w:cstheme="minorHAnsi"/>
      <w:spacing w:val="-10"/>
      <w:kern w:val="28"/>
      <w:sz w:val="28"/>
      <w:szCs w:val="32"/>
    </w:rPr>
  </w:style>
  <w:style w:type="paragraph" w:styleId="Markeringsbobletekst">
    <w:name w:val="Balloon Text"/>
    <w:basedOn w:val="Normal"/>
    <w:link w:val="MarkeringsbobletekstTegn"/>
    <w:semiHidden/>
    <w:unhideWhenUsed/>
    <w:rsid w:val="00AC3F54"/>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C3F54"/>
    <w:rPr>
      <w:rFonts w:ascii="Segoe UI" w:hAnsi="Segoe UI" w:cs="Segoe UI"/>
      <w:sz w:val="18"/>
      <w:szCs w:val="18"/>
    </w:rPr>
  </w:style>
  <w:style w:type="character" w:customStyle="1" w:styleId="SidefodTegn">
    <w:name w:val="Sidefod Tegn"/>
    <w:basedOn w:val="Standardskrifttypeiafsnit"/>
    <w:link w:val="Sidefod"/>
    <w:uiPriority w:val="99"/>
    <w:rsid w:val="009176AD"/>
    <w:rPr>
      <w:rFonts w:asciiTheme="minorHAnsi" w:hAnsiTheme="minorHAnsi" w:cstheme="minorHAnsi"/>
      <w:szCs w:val="22"/>
    </w:rPr>
  </w:style>
  <w:style w:type="paragraph" w:styleId="Listeafsnit">
    <w:name w:val="List Paragraph"/>
    <w:basedOn w:val="Normal"/>
    <w:uiPriority w:val="34"/>
    <w:qFormat/>
    <w:rsid w:val="00B215AF"/>
    <w:pPr>
      <w:numPr>
        <w:numId w:val="14"/>
      </w:numPr>
      <w:contextualSpacing/>
    </w:pPr>
  </w:style>
  <w:style w:type="paragraph" w:styleId="Fodnotetekst">
    <w:name w:val="footnote text"/>
    <w:basedOn w:val="Normal"/>
    <w:link w:val="FodnotetekstTegn"/>
    <w:autoRedefine/>
    <w:semiHidden/>
    <w:unhideWhenUsed/>
    <w:rsid w:val="00EB4A6A"/>
    <w:pPr>
      <w:spacing w:after="0"/>
    </w:pPr>
    <w:rPr>
      <w:sz w:val="16"/>
      <w:szCs w:val="20"/>
    </w:rPr>
  </w:style>
  <w:style w:type="character" w:customStyle="1" w:styleId="FodnotetekstTegn">
    <w:name w:val="Fodnotetekst Tegn"/>
    <w:basedOn w:val="Standardskrifttypeiafsnit"/>
    <w:link w:val="Fodnotetekst"/>
    <w:semiHidden/>
    <w:rsid w:val="00EB4A6A"/>
    <w:rPr>
      <w:rFonts w:asciiTheme="minorHAnsi" w:hAnsiTheme="minorHAnsi" w:cstheme="minorHAnsi"/>
      <w:sz w:val="16"/>
    </w:rPr>
  </w:style>
  <w:style w:type="character" w:styleId="Fodnotehenvisning">
    <w:name w:val="footnote reference"/>
    <w:basedOn w:val="Standardskrifttypeiafsnit"/>
    <w:semiHidden/>
    <w:unhideWhenUsed/>
    <w:rsid w:val="00EB4A6A"/>
    <w:rPr>
      <w:vertAlign w:val="superscript"/>
    </w:rPr>
  </w:style>
  <w:style w:type="character" w:customStyle="1" w:styleId="Overskrift1Tegn">
    <w:name w:val="Overskrift 1 Tegn"/>
    <w:basedOn w:val="Standardskrifttypeiafsnit"/>
    <w:link w:val="Overskrift1"/>
    <w:rsid w:val="00BF6300"/>
    <w:rPr>
      <w:rFonts w:asciiTheme="minorHAnsi" w:hAnsiTheme="minorHAnsi" w:cstheme="minorHAnsi"/>
      <w:b/>
      <w:szCs w:val="22"/>
    </w:rPr>
  </w:style>
  <w:style w:type="character" w:customStyle="1" w:styleId="Overskrift2Tegn">
    <w:name w:val="Overskrift 2 Tegn"/>
    <w:basedOn w:val="Standardskrifttypeiafsnit"/>
    <w:link w:val="Overskrift2"/>
    <w:rsid w:val="00BF6300"/>
    <w:rPr>
      <w:rFonts w:asciiTheme="minorHAnsi" w:hAnsiTheme="minorHAnsi" w:cstheme="minorHAnsi"/>
      <w:i/>
      <w:szCs w:val="22"/>
    </w:rPr>
  </w:style>
  <w:style w:type="character" w:customStyle="1" w:styleId="Overskrift3Tegn">
    <w:name w:val="Overskrift 3 Tegn"/>
    <w:basedOn w:val="Standardskrifttypeiafsnit"/>
    <w:link w:val="Overskrift3"/>
    <w:rsid w:val="00BF6300"/>
    <w:rPr>
      <w:rFonts w:asciiTheme="minorHAnsi" w:hAnsiTheme="minorHAnsi" w:cstheme="minorHAnsi"/>
      <w:szCs w:val="22"/>
      <w:u w:val="single"/>
    </w:rPr>
  </w:style>
  <w:style w:type="character" w:styleId="Hyperlink">
    <w:name w:val="Hyperlink"/>
    <w:basedOn w:val="Standardskrifttypeiafsnit"/>
    <w:uiPriority w:val="99"/>
    <w:semiHidden/>
    <w:unhideWhenUsed/>
    <w:rsid w:val="00BF6300"/>
    <w:rPr>
      <w:color w:val="0000FF" w:themeColor="hyperlink"/>
      <w:u w:val="single"/>
    </w:rPr>
  </w:style>
  <w:style w:type="paragraph" w:styleId="Kommentartekst">
    <w:name w:val="annotation text"/>
    <w:basedOn w:val="Normal"/>
    <w:link w:val="KommentartekstTegn"/>
    <w:semiHidden/>
    <w:unhideWhenUsed/>
    <w:rsid w:val="00BF6300"/>
    <w:rPr>
      <w:szCs w:val="20"/>
    </w:rPr>
  </w:style>
  <w:style w:type="character" w:customStyle="1" w:styleId="KommentartekstTegn">
    <w:name w:val="Kommentartekst Tegn"/>
    <w:basedOn w:val="Standardskrifttypeiafsnit"/>
    <w:link w:val="Kommentartekst"/>
    <w:semiHidden/>
    <w:rsid w:val="00BF6300"/>
    <w:rPr>
      <w:rFonts w:asciiTheme="minorHAnsi" w:hAnsiTheme="minorHAnsi" w:cstheme="minorHAnsi"/>
    </w:rPr>
  </w:style>
  <w:style w:type="character" w:styleId="Kommentarhenvisning">
    <w:name w:val="annotation reference"/>
    <w:basedOn w:val="Standardskrifttypeiafsnit"/>
    <w:semiHidden/>
    <w:unhideWhenUsed/>
    <w:rsid w:val="00BF63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860">
      <w:bodyDiv w:val="1"/>
      <w:marLeft w:val="0"/>
      <w:marRight w:val="0"/>
      <w:marTop w:val="0"/>
      <w:marBottom w:val="0"/>
      <w:divBdr>
        <w:top w:val="none" w:sz="0" w:space="0" w:color="auto"/>
        <w:left w:val="none" w:sz="0" w:space="0" w:color="auto"/>
        <w:bottom w:val="none" w:sz="0" w:space="0" w:color="auto"/>
        <w:right w:val="none" w:sz="0" w:space="0" w:color="auto"/>
      </w:divBdr>
      <w:divsChild>
        <w:div w:id="637876012">
          <w:marLeft w:val="0"/>
          <w:marRight w:val="0"/>
          <w:marTop w:val="0"/>
          <w:marBottom w:val="0"/>
          <w:divBdr>
            <w:top w:val="none" w:sz="0" w:space="0" w:color="auto"/>
            <w:left w:val="none" w:sz="0" w:space="0" w:color="auto"/>
            <w:bottom w:val="none" w:sz="0" w:space="0" w:color="auto"/>
            <w:right w:val="none" w:sz="0" w:space="0" w:color="auto"/>
          </w:divBdr>
        </w:div>
        <w:div w:id="904728974">
          <w:marLeft w:val="0"/>
          <w:marRight w:val="0"/>
          <w:marTop w:val="0"/>
          <w:marBottom w:val="0"/>
          <w:divBdr>
            <w:top w:val="none" w:sz="0" w:space="0" w:color="auto"/>
            <w:left w:val="none" w:sz="0" w:space="0" w:color="auto"/>
            <w:bottom w:val="none" w:sz="0" w:space="0" w:color="auto"/>
            <w:right w:val="none" w:sz="0" w:space="0" w:color="auto"/>
          </w:divBdr>
        </w:div>
        <w:div w:id="1198466155">
          <w:marLeft w:val="0"/>
          <w:marRight w:val="0"/>
          <w:marTop w:val="0"/>
          <w:marBottom w:val="0"/>
          <w:divBdr>
            <w:top w:val="none" w:sz="0" w:space="0" w:color="auto"/>
            <w:left w:val="none" w:sz="0" w:space="0" w:color="auto"/>
            <w:bottom w:val="none" w:sz="0" w:space="0" w:color="auto"/>
            <w:right w:val="none" w:sz="0" w:space="0" w:color="auto"/>
          </w:divBdr>
        </w:div>
        <w:div w:id="1374496022">
          <w:marLeft w:val="0"/>
          <w:marRight w:val="0"/>
          <w:marTop w:val="0"/>
          <w:marBottom w:val="0"/>
          <w:divBdr>
            <w:top w:val="none" w:sz="0" w:space="0" w:color="auto"/>
            <w:left w:val="none" w:sz="0" w:space="0" w:color="auto"/>
            <w:bottom w:val="none" w:sz="0" w:space="0" w:color="auto"/>
            <w:right w:val="none" w:sz="0" w:space="0" w:color="auto"/>
          </w:divBdr>
        </w:div>
      </w:divsChild>
    </w:div>
    <w:div w:id="45378422">
      <w:bodyDiv w:val="1"/>
      <w:marLeft w:val="0"/>
      <w:marRight w:val="0"/>
      <w:marTop w:val="0"/>
      <w:marBottom w:val="0"/>
      <w:divBdr>
        <w:top w:val="none" w:sz="0" w:space="0" w:color="auto"/>
        <w:left w:val="none" w:sz="0" w:space="0" w:color="auto"/>
        <w:bottom w:val="none" w:sz="0" w:space="0" w:color="auto"/>
        <w:right w:val="none" w:sz="0" w:space="0" w:color="auto"/>
      </w:divBdr>
      <w:divsChild>
        <w:div w:id="548960501">
          <w:marLeft w:val="0"/>
          <w:marRight w:val="0"/>
          <w:marTop w:val="0"/>
          <w:marBottom w:val="0"/>
          <w:divBdr>
            <w:top w:val="none" w:sz="0" w:space="0" w:color="auto"/>
            <w:left w:val="none" w:sz="0" w:space="0" w:color="auto"/>
            <w:bottom w:val="none" w:sz="0" w:space="0" w:color="auto"/>
            <w:right w:val="none" w:sz="0" w:space="0" w:color="auto"/>
          </w:divBdr>
          <w:divsChild>
            <w:div w:id="156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030">
      <w:bodyDiv w:val="1"/>
      <w:marLeft w:val="0"/>
      <w:marRight w:val="0"/>
      <w:marTop w:val="0"/>
      <w:marBottom w:val="0"/>
      <w:divBdr>
        <w:top w:val="none" w:sz="0" w:space="0" w:color="auto"/>
        <w:left w:val="none" w:sz="0" w:space="0" w:color="auto"/>
        <w:bottom w:val="none" w:sz="0" w:space="0" w:color="auto"/>
        <w:right w:val="none" w:sz="0" w:space="0" w:color="auto"/>
      </w:divBdr>
      <w:divsChild>
        <w:div w:id="488248223">
          <w:marLeft w:val="0"/>
          <w:marRight w:val="0"/>
          <w:marTop w:val="0"/>
          <w:marBottom w:val="0"/>
          <w:divBdr>
            <w:top w:val="none" w:sz="0" w:space="0" w:color="auto"/>
            <w:left w:val="none" w:sz="0" w:space="0" w:color="auto"/>
            <w:bottom w:val="none" w:sz="0" w:space="0" w:color="auto"/>
            <w:right w:val="none" w:sz="0" w:space="0" w:color="auto"/>
          </w:divBdr>
        </w:div>
        <w:div w:id="943923301">
          <w:marLeft w:val="0"/>
          <w:marRight w:val="0"/>
          <w:marTop w:val="0"/>
          <w:marBottom w:val="0"/>
          <w:divBdr>
            <w:top w:val="none" w:sz="0" w:space="0" w:color="auto"/>
            <w:left w:val="none" w:sz="0" w:space="0" w:color="auto"/>
            <w:bottom w:val="none" w:sz="0" w:space="0" w:color="auto"/>
            <w:right w:val="none" w:sz="0" w:space="0" w:color="auto"/>
          </w:divBdr>
        </w:div>
        <w:div w:id="1294408405">
          <w:marLeft w:val="0"/>
          <w:marRight w:val="0"/>
          <w:marTop w:val="0"/>
          <w:marBottom w:val="0"/>
          <w:divBdr>
            <w:top w:val="none" w:sz="0" w:space="0" w:color="auto"/>
            <w:left w:val="none" w:sz="0" w:space="0" w:color="auto"/>
            <w:bottom w:val="none" w:sz="0" w:space="0" w:color="auto"/>
            <w:right w:val="none" w:sz="0" w:space="0" w:color="auto"/>
          </w:divBdr>
        </w:div>
        <w:div w:id="1983582246">
          <w:marLeft w:val="0"/>
          <w:marRight w:val="0"/>
          <w:marTop w:val="0"/>
          <w:marBottom w:val="0"/>
          <w:divBdr>
            <w:top w:val="none" w:sz="0" w:space="0" w:color="auto"/>
            <w:left w:val="none" w:sz="0" w:space="0" w:color="auto"/>
            <w:bottom w:val="none" w:sz="0" w:space="0" w:color="auto"/>
            <w:right w:val="none" w:sz="0" w:space="0" w:color="auto"/>
          </w:divBdr>
        </w:div>
      </w:divsChild>
    </w:div>
    <w:div w:id="101264157">
      <w:bodyDiv w:val="1"/>
      <w:marLeft w:val="0"/>
      <w:marRight w:val="0"/>
      <w:marTop w:val="0"/>
      <w:marBottom w:val="0"/>
      <w:divBdr>
        <w:top w:val="none" w:sz="0" w:space="0" w:color="auto"/>
        <w:left w:val="none" w:sz="0" w:space="0" w:color="auto"/>
        <w:bottom w:val="none" w:sz="0" w:space="0" w:color="auto"/>
        <w:right w:val="none" w:sz="0" w:space="0" w:color="auto"/>
      </w:divBdr>
      <w:divsChild>
        <w:div w:id="9066973">
          <w:marLeft w:val="0"/>
          <w:marRight w:val="0"/>
          <w:marTop w:val="0"/>
          <w:marBottom w:val="0"/>
          <w:divBdr>
            <w:top w:val="none" w:sz="0" w:space="0" w:color="auto"/>
            <w:left w:val="none" w:sz="0" w:space="0" w:color="auto"/>
            <w:bottom w:val="none" w:sz="0" w:space="0" w:color="auto"/>
            <w:right w:val="none" w:sz="0" w:space="0" w:color="auto"/>
          </w:divBdr>
        </w:div>
        <w:div w:id="118450551">
          <w:marLeft w:val="0"/>
          <w:marRight w:val="0"/>
          <w:marTop w:val="0"/>
          <w:marBottom w:val="0"/>
          <w:divBdr>
            <w:top w:val="none" w:sz="0" w:space="0" w:color="auto"/>
            <w:left w:val="none" w:sz="0" w:space="0" w:color="auto"/>
            <w:bottom w:val="none" w:sz="0" w:space="0" w:color="auto"/>
            <w:right w:val="none" w:sz="0" w:space="0" w:color="auto"/>
          </w:divBdr>
        </w:div>
        <w:div w:id="159202805">
          <w:marLeft w:val="0"/>
          <w:marRight w:val="0"/>
          <w:marTop w:val="0"/>
          <w:marBottom w:val="0"/>
          <w:divBdr>
            <w:top w:val="none" w:sz="0" w:space="0" w:color="auto"/>
            <w:left w:val="none" w:sz="0" w:space="0" w:color="auto"/>
            <w:bottom w:val="none" w:sz="0" w:space="0" w:color="auto"/>
            <w:right w:val="none" w:sz="0" w:space="0" w:color="auto"/>
          </w:divBdr>
        </w:div>
        <w:div w:id="224268078">
          <w:marLeft w:val="0"/>
          <w:marRight w:val="0"/>
          <w:marTop w:val="0"/>
          <w:marBottom w:val="0"/>
          <w:divBdr>
            <w:top w:val="none" w:sz="0" w:space="0" w:color="auto"/>
            <w:left w:val="none" w:sz="0" w:space="0" w:color="auto"/>
            <w:bottom w:val="none" w:sz="0" w:space="0" w:color="auto"/>
            <w:right w:val="none" w:sz="0" w:space="0" w:color="auto"/>
          </w:divBdr>
        </w:div>
        <w:div w:id="532693917">
          <w:marLeft w:val="0"/>
          <w:marRight w:val="0"/>
          <w:marTop w:val="0"/>
          <w:marBottom w:val="0"/>
          <w:divBdr>
            <w:top w:val="none" w:sz="0" w:space="0" w:color="auto"/>
            <w:left w:val="none" w:sz="0" w:space="0" w:color="auto"/>
            <w:bottom w:val="none" w:sz="0" w:space="0" w:color="auto"/>
            <w:right w:val="none" w:sz="0" w:space="0" w:color="auto"/>
          </w:divBdr>
        </w:div>
        <w:div w:id="549610500">
          <w:marLeft w:val="0"/>
          <w:marRight w:val="0"/>
          <w:marTop w:val="0"/>
          <w:marBottom w:val="0"/>
          <w:divBdr>
            <w:top w:val="none" w:sz="0" w:space="0" w:color="auto"/>
            <w:left w:val="none" w:sz="0" w:space="0" w:color="auto"/>
            <w:bottom w:val="none" w:sz="0" w:space="0" w:color="auto"/>
            <w:right w:val="none" w:sz="0" w:space="0" w:color="auto"/>
          </w:divBdr>
        </w:div>
        <w:div w:id="841048307">
          <w:marLeft w:val="0"/>
          <w:marRight w:val="0"/>
          <w:marTop w:val="0"/>
          <w:marBottom w:val="0"/>
          <w:divBdr>
            <w:top w:val="none" w:sz="0" w:space="0" w:color="auto"/>
            <w:left w:val="none" w:sz="0" w:space="0" w:color="auto"/>
            <w:bottom w:val="none" w:sz="0" w:space="0" w:color="auto"/>
            <w:right w:val="none" w:sz="0" w:space="0" w:color="auto"/>
          </w:divBdr>
        </w:div>
        <w:div w:id="1497309126">
          <w:marLeft w:val="0"/>
          <w:marRight w:val="0"/>
          <w:marTop w:val="0"/>
          <w:marBottom w:val="0"/>
          <w:divBdr>
            <w:top w:val="none" w:sz="0" w:space="0" w:color="auto"/>
            <w:left w:val="none" w:sz="0" w:space="0" w:color="auto"/>
            <w:bottom w:val="none" w:sz="0" w:space="0" w:color="auto"/>
            <w:right w:val="none" w:sz="0" w:space="0" w:color="auto"/>
          </w:divBdr>
        </w:div>
        <w:div w:id="1683506959">
          <w:marLeft w:val="0"/>
          <w:marRight w:val="0"/>
          <w:marTop w:val="0"/>
          <w:marBottom w:val="0"/>
          <w:divBdr>
            <w:top w:val="none" w:sz="0" w:space="0" w:color="auto"/>
            <w:left w:val="none" w:sz="0" w:space="0" w:color="auto"/>
            <w:bottom w:val="none" w:sz="0" w:space="0" w:color="auto"/>
            <w:right w:val="none" w:sz="0" w:space="0" w:color="auto"/>
          </w:divBdr>
        </w:div>
      </w:divsChild>
    </w:div>
    <w:div w:id="663125474">
      <w:bodyDiv w:val="1"/>
      <w:marLeft w:val="0"/>
      <w:marRight w:val="0"/>
      <w:marTop w:val="0"/>
      <w:marBottom w:val="0"/>
      <w:divBdr>
        <w:top w:val="none" w:sz="0" w:space="0" w:color="auto"/>
        <w:left w:val="none" w:sz="0" w:space="0" w:color="auto"/>
        <w:bottom w:val="none" w:sz="0" w:space="0" w:color="auto"/>
        <w:right w:val="none" w:sz="0" w:space="0" w:color="auto"/>
      </w:divBdr>
      <w:divsChild>
        <w:div w:id="240137087">
          <w:marLeft w:val="0"/>
          <w:marRight w:val="0"/>
          <w:marTop w:val="0"/>
          <w:marBottom w:val="0"/>
          <w:divBdr>
            <w:top w:val="none" w:sz="0" w:space="0" w:color="auto"/>
            <w:left w:val="none" w:sz="0" w:space="0" w:color="auto"/>
            <w:bottom w:val="none" w:sz="0" w:space="0" w:color="auto"/>
            <w:right w:val="none" w:sz="0" w:space="0" w:color="auto"/>
          </w:divBdr>
        </w:div>
        <w:div w:id="692413654">
          <w:marLeft w:val="0"/>
          <w:marRight w:val="0"/>
          <w:marTop w:val="0"/>
          <w:marBottom w:val="0"/>
          <w:divBdr>
            <w:top w:val="none" w:sz="0" w:space="0" w:color="auto"/>
            <w:left w:val="none" w:sz="0" w:space="0" w:color="auto"/>
            <w:bottom w:val="none" w:sz="0" w:space="0" w:color="auto"/>
            <w:right w:val="none" w:sz="0" w:space="0" w:color="auto"/>
          </w:divBdr>
        </w:div>
        <w:div w:id="717515551">
          <w:marLeft w:val="0"/>
          <w:marRight w:val="0"/>
          <w:marTop w:val="0"/>
          <w:marBottom w:val="0"/>
          <w:divBdr>
            <w:top w:val="none" w:sz="0" w:space="0" w:color="auto"/>
            <w:left w:val="none" w:sz="0" w:space="0" w:color="auto"/>
            <w:bottom w:val="none" w:sz="0" w:space="0" w:color="auto"/>
            <w:right w:val="none" w:sz="0" w:space="0" w:color="auto"/>
          </w:divBdr>
        </w:div>
        <w:div w:id="737170646">
          <w:marLeft w:val="0"/>
          <w:marRight w:val="0"/>
          <w:marTop w:val="0"/>
          <w:marBottom w:val="0"/>
          <w:divBdr>
            <w:top w:val="none" w:sz="0" w:space="0" w:color="auto"/>
            <w:left w:val="none" w:sz="0" w:space="0" w:color="auto"/>
            <w:bottom w:val="none" w:sz="0" w:space="0" w:color="auto"/>
            <w:right w:val="none" w:sz="0" w:space="0" w:color="auto"/>
          </w:divBdr>
        </w:div>
        <w:div w:id="879584785">
          <w:marLeft w:val="0"/>
          <w:marRight w:val="0"/>
          <w:marTop w:val="0"/>
          <w:marBottom w:val="0"/>
          <w:divBdr>
            <w:top w:val="none" w:sz="0" w:space="0" w:color="auto"/>
            <w:left w:val="none" w:sz="0" w:space="0" w:color="auto"/>
            <w:bottom w:val="none" w:sz="0" w:space="0" w:color="auto"/>
            <w:right w:val="none" w:sz="0" w:space="0" w:color="auto"/>
          </w:divBdr>
        </w:div>
        <w:div w:id="910429616">
          <w:marLeft w:val="0"/>
          <w:marRight w:val="0"/>
          <w:marTop w:val="0"/>
          <w:marBottom w:val="0"/>
          <w:divBdr>
            <w:top w:val="none" w:sz="0" w:space="0" w:color="auto"/>
            <w:left w:val="none" w:sz="0" w:space="0" w:color="auto"/>
            <w:bottom w:val="none" w:sz="0" w:space="0" w:color="auto"/>
            <w:right w:val="none" w:sz="0" w:space="0" w:color="auto"/>
          </w:divBdr>
        </w:div>
        <w:div w:id="1072235101">
          <w:marLeft w:val="0"/>
          <w:marRight w:val="0"/>
          <w:marTop w:val="0"/>
          <w:marBottom w:val="0"/>
          <w:divBdr>
            <w:top w:val="none" w:sz="0" w:space="0" w:color="auto"/>
            <w:left w:val="none" w:sz="0" w:space="0" w:color="auto"/>
            <w:bottom w:val="none" w:sz="0" w:space="0" w:color="auto"/>
            <w:right w:val="none" w:sz="0" w:space="0" w:color="auto"/>
          </w:divBdr>
        </w:div>
        <w:div w:id="1884095666">
          <w:marLeft w:val="0"/>
          <w:marRight w:val="0"/>
          <w:marTop w:val="0"/>
          <w:marBottom w:val="0"/>
          <w:divBdr>
            <w:top w:val="none" w:sz="0" w:space="0" w:color="auto"/>
            <w:left w:val="none" w:sz="0" w:space="0" w:color="auto"/>
            <w:bottom w:val="none" w:sz="0" w:space="0" w:color="auto"/>
            <w:right w:val="none" w:sz="0" w:space="0" w:color="auto"/>
          </w:divBdr>
        </w:div>
        <w:div w:id="2067138994">
          <w:marLeft w:val="0"/>
          <w:marRight w:val="0"/>
          <w:marTop w:val="0"/>
          <w:marBottom w:val="0"/>
          <w:divBdr>
            <w:top w:val="none" w:sz="0" w:space="0" w:color="auto"/>
            <w:left w:val="none" w:sz="0" w:space="0" w:color="auto"/>
            <w:bottom w:val="none" w:sz="0" w:space="0" w:color="auto"/>
            <w:right w:val="none" w:sz="0" w:space="0" w:color="auto"/>
          </w:divBdr>
        </w:div>
      </w:divsChild>
    </w:div>
    <w:div w:id="754472117">
      <w:bodyDiv w:val="1"/>
      <w:marLeft w:val="0"/>
      <w:marRight w:val="0"/>
      <w:marTop w:val="0"/>
      <w:marBottom w:val="0"/>
      <w:divBdr>
        <w:top w:val="none" w:sz="0" w:space="0" w:color="auto"/>
        <w:left w:val="none" w:sz="0" w:space="0" w:color="auto"/>
        <w:bottom w:val="none" w:sz="0" w:space="0" w:color="auto"/>
        <w:right w:val="none" w:sz="0" w:space="0" w:color="auto"/>
      </w:divBdr>
    </w:div>
    <w:div w:id="865600520">
      <w:bodyDiv w:val="1"/>
      <w:marLeft w:val="0"/>
      <w:marRight w:val="0"/>
      <w:marTop w:val="0"/>
      <w:marBottom w:val="0"/>
      <w:divBdr>
        <w:top w:val="none" w:sz="0" w:space="0" w:color="auto"/>
        <w:left w:val="none" w:sz="0" w:space="0" w:color="auto"/>
        <w:bottom w:val="none" w:sz="0" w:space="0" w:color="auto"/>
        <w:right w:val="none" w:sz="0" w:space="0" w:color="auto"/>
      </w:divBdr>
      <w:divsChild>
        <w:div w:id="1782801046">
          <w:marLeft w:val="0"/>
          <w:marRight w:val="0"/>
          <w:marTop w:val="0"/>
          <w:marBottom w:val="0"/>
          <w:divBdr>
            <w:top w:val="none" w:sz="0" w:space="0" w:color="auto"/>
            <w:left w:val="none" w:sz="0" w:space="0" w:color="auto"/>
            <w:bottom w:val="none" w:sz="0" w:space="0" w:color="auto"/>
            <w:right w:val="none" w:sz="0" w:space="0" w:color="auto"/>
          </w:divBdr>
          <w:divsChild>
            <w:div w:id="1253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0138">
      <w:bodyDiv w:val="1"/>
      <w:marLeft w:val="0"/>
      <w:marRight w:val="0"/>
      <w:marTop w:val="0"/>
      <w:marBottom w:val="0"/>
      <w:divBdr>
        <w:top w:val="none" w:sz="0" w:space="0" w:color="auto"/>
        <w:left w:val="none" w:sz="0" w:space="0" w:color="auto"/>
        <w:bottom w:val="none" w:sz="0" w:space="0" w:color="auto"/>
        <w:right w:val="none" w:sz="0" w:space="0" w:color="auto"/>
      </w:divBdr>
      <w:divsChild>
        <w:div w:id="186187863">
          <w:marLeft w:val="0"/>
          <w:marRight w:val="0"/>
          <w:marTop w:val="0"/>
          <w:marBottom w:val="0"/>
          <w:divBdr>
            <w:top w:val="none" w:sz="0" w:space="0" w:color="auto"/>
            <w:left w:val="none" w:sz="0" w:space="0" w:color="auto"/>
            <w:bottom w:val="none" w:sz="0" w:space="0" w:color="auto"/>
            <w:right w:val="none" w:sz="0" w:space="0" w:color="auto"/>
          </w:divBdr>
        </w:div>
        <w:div w:id="347417229">
          <w:marLeft w:val="0"/>
          <w:marRight w:val="0"/>
          <w:marTop w:val="0"/>
          <w:marBottom w:val="0"/>
          <w:divBdr>
            <w:top w:val="none" w:sz="0" w:space="0" w:color="auto"/>
            <w:left w:val="none" w:sz="0" w:space="0" w:color="auto"/>
            <w:bottom w:val="none" w:sz="0" w:space="0" w:color="auto"/>
            <w:right w:val="none" w:sz="0" w:space="0" w:color="auto"/>
          </w:divBdr>
        </w:div>
        <w:div w:id="1156843269">
          <w:marLeft w:val="0"/>
          <w:marRight w:val="0"/>
          <w:marTop w:val="0"/>
          <w:marBottom w:val="0"/>
          <w:divBdr>
            <w:top w:val="none" w:sz="0" w:space="0" w:color="auto"/>
            <w:left w:val="none" w:sz="0" w:space="0" w:color="auto"/>
            <w:bottom w:val="none" w:sz="0" w:space="0" w:color="auto"/>
            <w:right w:val="none" w:sz="0" w:space="0" w:color="auto"/>
          </w:divBdr>
        </w:div>
        <w:div w:id="1392000961">
          <w:marLeft w:val="0"/>
          <w:marRight w:val="0"/>
          <w:marTop w:val="0"/>
          <w:marBottom w:val="0"/>
          <w:divBdr>
            <w:top w:val="none" w:sz="0" w:space="0" w:color="auto"/>
            <w:left w:val="none" w:sz="0" w:space="0" w:color="auto"/>
            <w:bottom w:val="none" w:sz="0" w:space="0" w:color="auto"/>
            <w:right w:val="none" w:sz="0" w:space="0" w:color="auto"/>
          </w:divBdr>
        </w:div>
        <w:div w:id="1807621751">
          <w:marLeft w:val="0"/>
          <w:marRight w:val="0"/>
          <w:marTop w:val="0"/>
          <w:marBottom w:val="0"/>
          <w:divBdr>
            <w:top w:val="none" w:sz="0" w:space="0" w:color="auto"/>
            <w:left w:val="none" w:sz="0" w:space="0" w:color="auto"/>
            <w:bottom w:val="none" w:sz="0" w:space="0" w:color="auto"/>
            <w:right w:val="none" w:sz="0" w:space="0" w:color="auto"/>
          </w:divBdr>
        </w:div>
        <w:div w:id="1882667307">
          <w:marLeft w:val="0"/>
          <w:marRight w:val="0"/>
          <w:marTop w:val="0"/>
          <w:marBottom w:val="0"/>
          <w:divBdr>
            <w:top w:val="none" w:sz="0" w:space="0" w:color="auto"/>
            <w:left w:val="none" w:sz="0" w:space="0" w:color="auto"/>
            <w:bottom w:val="none" w:sz="0" w:space="0" w:color="auto"/>
            <w:right w:val="none" w:sz="0" w:space="0" w:color="auto"/>
          </w:divBdr>
        </w:div>
      </w:divsChild>
    </w:div>
    <w:div w:id="1039356788">
      <w:bodyDiv w:val="1"/>
      <w:marLeft w:val="0"/>
      <w:marRight w:val="0"/>
      <w:marTop w:val="0"/>
      <w:marBottom w:val="0"/>
      <w:divBdr>
        <w:top w:val="none" w:sz="0" w:space="0" w:color="auto"/>
        <w:left w:val="none" w:sz="0" w:space="0" w:color="auto"/>
        <w:bottom w:val="none" w:sz="0" w:space="0" w:color="auto"/>
        <w:right w:val="none" w:sz="0" w:space="0" w:color="auto"/>
      </w:divBdr>
      <w:divsChild>
        <w:div w:id="1442333178">
          <w:marLeft w:val="0"/>
          <w:marRight w:val="0"/>
          <w:marTop w:val="0"/>
          <w:marBottom w:val="0"/>
          <w:divBdr>
            <w:top w:val="none" w:sz="0" w:space="0" w:color="auto"/>
            <w:left w:val="none" w:sz="0" w:space="0" w:color="auto"/>
            <w:bottom w:val="none" w:sz="0" w:space="0" w:color="auto"/>
            <w:right w:val="none" w:sz="0" w:space="0" w:color="auto"/>
          </w:divBdr>
        </w:div>
      </w:divsChild>
    </w:div>
    <w:div w:id="1062826074">
      <w:bodyDiv w:val="1"/>
      <w:marLeft w:val="0"/>
      <w:marRight w:val="0"/>
      <w:marTop w:val="0"/>
      <w:marBottom w:val="0"/>
      <w:divBdr>
        <w:top w:val="none" w:sz="0" w:space="0" w:color="auto"/>
        <w:left w:val="none" w:sz="0" w:space="0" w:color="auto"/>
        <w:bottom w:val="none" w:sz="0" w:space="0" w:color="auto"/>
        <w:right w:val="none" w:sz="0" w:space="0" w:color="auto"/>
      </w:divBdr>
    </w:div>
    <w:div w:id="1073553201">
      <w:bodyDiv w:val="1"/>
      <w:marLeft w:val="0"/>
      <w:marRight w:val="0"/>
      <w:marTop w:val="0"/>
      <w:marBottom w:val="0"/>
      <w:divBdr>
        <w:top w:val="none" w:sz="0" w:space="0" w:color="auto"/>
        <w:left w:val="none" w:sz="0" w:space="0" w:color="auto"/>
        <w:bottom w:val="none" w:sz="0" w:space="0" w:color="auto"/>
        <w:right w:val="none" w:sz="0" w:space="0" w:color="auto"/>
      </w:divBdr>
    </w:div>
    <w:div w:id="1126047821">
      <w:bodyDiv w:val="1"/>
      <w:marLeft w:val="0"/>
      <w:marRight w:val="0"/>
      <w:marTop w:val="0"/>
      <w:marBottom w:val="0"/>
      <w:divBdr>
        <w:top w:val="none" w:sz="0" w:space="0" w:color="auto"/>
        <w:left w:val="none" w:sz="0" w:space="0" w:color="auto"/>
        <w:bottom w:val="none" w:sz="0" w:space="0" w:color="auto"/>
        <w:right w:val="none" w:sz="0" w:space="0" w:color="auto"/>
      </w:divBdr>
      <w:divsChild>
        <w:div w:id="2996570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35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5375">
      <w:bodyDiv w:val="1"/>
      <w:marLeft w:val="0"/>
      <w:marRight w:val="0"/>
      <w:marTop w:val="0"/>
      <w:marBottom w:val="0"/>
      <w:divBdr>
        <w:top w:val="none" w:sz="0" w:space="0" w:color="auto"/>
        <w:left w:val="none" w:sz="0" w:space="0" w:color="auto"/>
        <w:bottom w:val="none" w:sz="0" w:space="0" w:color="auto"/>
        <w:right w:val="none" w:sz="0" w:space="0" w:color="auto"/>
      </w:divBdr>
      <w:divsChild>
        <w:div w:id="67197895">
          <w:marLeft w:val="0"/>
          <w:marRight w:val="0"/>
          <w:marTop w:val="0"/>
          <w:marBottom w:val="0"/>
          <w:divBdr>
            <w:top w:val="none" w:sz="0" w:space="0" w:color="auto"/>
            <w:left w:val="none" w:sz="0" w:space="0" w:color="auto"/>
            <w:bottom w:val="none" w:sz="0" w:space="0" w:color="auto"/>
            <w:right w:val="none" w:sz="0" w:space="0" w:color="auto"/>
          </w:divBdr>
        </w:div>
        <w:div w:id="299696595">
          <w:marLeft w:val="0"/>
          <w:marRight w:val="0"/>
          <w:marTop w:val="0"/>
          <w:marBottom w:val="0"/>
          <w:divBdr>
            <w:top w:val="none" w:sz="0" w:space="0" w:color="auto"/>
            <w:left w:val="none" w:sz="0" w:space="0" w:color="auto"/>
            <w:bottom w:val="none" w:sz="0" w:space="0" w:color="auto"/>
            <w:right w:val="none" w:sz="0" w:space="0" w:color="auto"/>
          </w:divBdr>
        </w:div>
        <w:div w:id="834996785">
          <w:marLeft w:val="0"/>
          <w:marRight w:val="0"/>
          <w:marTop w:val="0"/>
          <w:marBottom w:val="0"/>
          <w:divBdr>
            <w:top w:val="none" w:sz="0" w:space="0" w:color="auto"/>
            <w:left w:val="none" w:sz="0" w:space="0" w:color="auto"/>
            <w:bottom w:val="none" w:sz="0" w:space="0" w:color="auto"/>
            <w:right w:val="none" w:sz="0" w:space="0" w:color="auto"/>
          </w:divBdr>
        </w:div>
        <w:div w:id="1910070974">
          <w:marLeft w:val="0"/>
          <w:marRight w:val="0"/>
          <w:marTop w:val="0"/>
          <w:marBottom w:val="0"/>
          <w:divBdr>
            <w:top w:val="none" w:sz="0" w:space="0" w:color="auto"/>
            <w:left w:val="none" w:sz="0" w:space="0" w:color="auto"/>
            <w:bottom w:val="none" w:sz="0" w:space="0" w:color="auto"/>
            <w:right w:val="none" w:sz="0" w:space="0" w:color="auto"/>
          </w:divBdr>
        </w:div>
      </w:divsChild>
    </w:div>
    <w:div w:id="1386904995">
      <w:bodyDiv w:val="1"/>
      <w:marLeft w:val="0"/>
      <w:marRight w:val="0"/>
      <w:marTop w:val="0"/>
      <w:marBottom w:val="0"/>
      <w:divBdr>
        <w:top w:val="none" w:sz="0" w:space="0" w:color="auto"/>
        <w:left w:val="none" w:sz="0" w:space="0" w:color="auto"/>
        <w:bottom w:val="none" w:sz="0" w:space="0" w:color="auto"/>
        <w:right w:val="none" w:sz="0" w:space="0" w:color="auto"/>
      </w:divBdr>
      <w:divsChild>
        <w:div w:id="360399584">
          <w:marLeft w:val="0"/>
          <w:marRight w:val="0"/>
          <w:marTop w:val="0"/>
          <w:marBottom w:val="0"/>
          <w:divBdr>
            <w:top w:val="none" w:sz="0" w:space="0" w:color="auto"/>
            <w:left w:val="none" w:sz="0" w:space="0" w:color="auto"/>
            <w:bottom w:val="none" w:sz="0" w:space="0" w:color="auto"/>
            <w:right w:val="none" w:sz="0" w:space="0" w:color="auto"/>
          </w:divBdr>
        </w:div>
        <w:div w:id="464660421">
          <w:marLeft w:val="0"/>
          <w:marRight w:val="0"/>
          <w:marTop w:val="0"/>
          <w:marBottom w:val="0"/>
          <w:divBdr>
            <w:top w:val="none" w:sz="0" w:space="0" w:color="auto"/>
            <w:left w:val="none" w:sz="0" w:space="0" w:color="auto"/>
            <w:bottom w:val="none" w:sz="0" w:space="0" w:color="auto"/>
            <w:right w:val="none" w:sz="0" w:space="0" w:color="auto"/>
          </w:divBdr>
        </w:div>
        <w:div w:id="465776014">
          <w:marLeft w:val="0"/>
          <w:marRight w:val="0"/>
          <w:marTop w:val="0"/>
          <w:marBottom w:val="0"/>
          <w:divBdr>
            <w:top w:val="none" w:sz="0" w:space="0" w:color="auto"/>
            <w:left w:val="none" w:sz="0" w:space="0" w:color="auto"/>
            <w:bottom w:val="none" w:sz="0" w:space="0" w:color="auto"/>
            <w:right w:val="none" w:sz="0" w:space="0" w:color="auto"/>
          </w:divBdr>
        </w:div>
        <w:div w:id="482552949">
          <w:marLeft w:val="0"/>
          <w:marRight w:val="0"/>
          <w:marTop w:val="0"/>
          <w:marBottom w:val="0"/>
          <w:divBdr>
            <w:top w:val="none" w:sz="0" w:space="0" w:color="auto"/>
            <w:left w:val="none" w:sz="0" w:space="0" w:color="auto"/>
            <w:bottom w:val="none" w:sz="0" w:space="0" w:color="auto"/>
            <w:right w:val="none" w:sz="0" w:space="0" w:color="auto"/>
          </w:divBdr>
        </w:div>
        <w:div w:id="726757592">
          <w:marLeft w:val="0"/>
          <w:marRight w:val="0"/>
          <w:marTop w:val="0"/>
          <w:marBottom w:val="0"/>
          <w:divBdr>
            <w:top w:val="none" w:sz="0" w:space="0" w:color="auto"/>
            <w:left w:val="none" w:sz="0" w:space="0" w:color="auto"/>
            <w:bottom w:val="none" w:sz="0" w:space="0" w:color="auto"/>
            <w:right w:val="none" w:sz="0" w:space="0" w:color="auto"/>
          </w:divBdr>
        </w:div>
        <w:div w:id="825242299">
          <w:marLeft w:val="0"/>
          <w:marRight w:val="0"/>
          <w:marTop w:val="0"/>
          <w:marBottom w:val="0"/>
          <w:divBdr>
            <w:top w:val="none" w:sz="0" w:space="0" w:color="auto"/>
            <w:left w:val="none" w:sz="0" w:space="0" w:color="auto"/>
            <w:bottom w:val="none" w:sz="0" w:space="0" w:color="auto"/>
            <w:right w:val="none" w:sz="0" w:space="0" w:color="auto"/>
          </w:divBdr>
        </w:div>
        <w:div w:id="919221240">
          <w:marLeft w:val="0"/>
          <w:marRight w:val="0"/>
          <w:marTop w:val="0"/>
          <w:marBottom w:val="0"/>
          <w:divBdr>
            <w:top w:val="none" w:sz="0" w:space="0" w:color="auto"/>
            <w:left w:val="none" w:sz="0" w:space="0" w:color="auto"/>
            <w:bottom w:val="none" w:sz="0" w:space="0" w:color="auto"/>
            <w:right w:val="none" w:sz="0" w:space="0" w:color="auto"/>
          </w:divBdr>
        </w:div>
        <w:div w:id="1126851966">
          <w:marLeft w:val="0"/>
          <w:marRight w:val="0"/>
          <w:marTop w:val="0"/>
          <w:marBottom w:val="0"/>
          <w:divBdr>
            <w:top w:val="none" w:sz="0" w:space="0" w:color="auto"/>
            <w:left w:val="none" w:sz="0" w:space="0" w:color="auto"/>
            <w:bottom w:val="none" w:sz="0" w:space="0" w:color="auto"/>
            <w:right w:val="none" w:sz="0" w:space="0" w:color="auto"/>
          </w:divBdr>
        </w:div>
        <w:div w:id="1482383727">
          <w:marLeft w:val="0"/>
          <w:marRight w:val="0"/>
          <w:marTop w:val="0"/>
          <w:marBottom w:val="0"/>
          <w:divBdr>
            <w:top w:val="none" w:sz="0" w:space="0" w:color="auto"/>
            <w:left w:val="none" w:sz="0" w:space="0" w:color="auto"/>
            <w:bottom w:val="none" w:sz="0" w:space="0" w:color="auto"/>
            <w:right w:val="none" w:sz="0" w:space="0" w:color="auto"/>
          </w:divBdr>
        </w:div>
      </w:divsChild>
    </w:div>
    <w:div w:id="1388146569">
      <w:bodyDiv w:val="1"/>
      <w:marLeft w:val="0"/>
      <w:marRight w:val="0"/>
      <w:marTop w:val="0"/>
      <w:marBottom w:val="0"/>
      <w:divBdr>
        <w:top w:val="none" w:sz="0" w:space="0" w:color="auto"/>
        <w:left w:val="none" w:sz="0" w:space="0" w:color="auto"/>
        <w:bottom w:val="none" w:sz="0" w:space="0" w:color="auto"/>
        <w:right w:val="none" w:sz="0" w:space="0" w:color="auto"/>
      </w:divBdr>
      <w:divsChild>
        <w:div w:id="478230790">
          <w:marLeft w:val="0"/>
          <w:marRight w:val="0"/>
          <w:marTop w:val="0"/>
          <w:marBottom w:val="0"/>
          <w:divBdr>
            <w:top w:val="none" w:sz="0" w:space="0" w:color="auto"/>
            <w:left w:val="none" w:sz="0" w:space="0" w:color="auto"/>
            <w:bottom w:val="none" w:sz="0" w:space="0" w:color="auto"/>
            <w:right w:val="none" w:sz="0" w:space="0" w:color="auto"/>
          </w:divBdr>
        </w:div>
        <w:div w:id="645011340">
          <w:marLeft w:val="0"/>
          <w:marRight w:val="0"/>
          <w:marTop w:val="0"/>
          <w:marBottom w:val="0"/>
          <w:divBdr>
            <w:top w:val="none" w:sz="0" w:space="0" w:color="auto"/>
            <w:left w:val="none" w:sz="0" w:space="0" w:color="auto"/>
            <w:bottom w:val="none" w:sz="0" w:space="0" w:color="auto"/>
            <w:right w:val="none" w:sz="0" w:space="0" w:color="auto"/>
          </w:divBdr>
        </w:div>
        <w:div w:id="675041615">
          <w:marLeft w:val="0"/>
          <w:marRight w:val="0"/>
          <w:marTop w:val="0"/>
          <w:marBottom w:val="0"/>
          <w:divBdr>
            <w:top w:val="none" w:sz="0" w:space="0" w:color="auto"/>
            <w:left w:val="none" w:sz="0" w:space="0" w:color="auto"/>
            <w:bottom w:val="none" w:sz="0" w:space="0" w:color="auto"/>
            <w:right w:val="none" w:sz="0" w:space="0" w:color="auto"/>
          </w:divBdr>
        </w:div>
        <w:div w:id="815993556">
          <w:marLeft w:val="0"/>
          <w:marRight w:val="0"/>
          <w:marTop w:val="0"/>
          <w:marBottom w:val="0"/>
          <w:divBdr>
            <w:top w:val="none" w:sz="0" w:space="0" w:color="auto"/>
            <w:left w:val="none" w:sz="0" w:space="0" w:color="auto"/>
            <w:bottom w:val="none" w:sz="0" w:space="0" w:color="auto"/>
            <w:right w:val="none" w:sz="0" w:space="0" w:color="auto"/>
          </w:divBdr>
        </w:div>
        <w:div w:id="824050379">
          <w:marLeft w:val="0"/>
          <w:marRight w:val="0"/>
          <w:marTop w:val="0"/>
          <w:marBottom w:val="0"/>
          <w:divBdr>
            <w:top w:val="none" w:sz="0" w:space="0" w:color="auto"/>
            <w:left w:val="none" w:sz="0" w:space="0" w:color="auto"/>
            <w:bottom w:val="none" w:sz="0" w:space="0" w:color="auto"/>
            <w:right w:val="none" w:sz="0" w:space="0" w:color="auto"/>
          </w:divBdr>
        </w:div>
        <w:div w:id="958529989">
          <w:marLeft w:val="0"/>
          <w:marRight w:val="0"/>
          <w:marTop w:val="0"/>
          <w:marBottom w:val="0"/>
          <w:divBdr>
            <w:top w:val="none" w:sz="0" w:space="0" w:color="auto"/>
            <w:left w:val="none" w:sz="0" w:space="0" w:color="auto"/>
            <w:bottom w:val="none" w:sz="0" w:space="0" w:color="auto"/>
            <w:right w:val="none" w:sz="0" w:space="0" w:color="auto"/>
          </w:divBdr>
        </w:div>
        <w:div w:id="1523476619">
          <w:marLeft w:val="0"/>
          <w:marRight w:val="0"/>
          <w:marTop w:val="0"/>
          <w:marBottom w:val="0"/>
          <w:divBdr>
            <w:top w:val="none" w:sz="0" w:space="0" w:color="auto"/>
            <w:left w:val="none" w:sz="0" w:space="0" w:color="auto"/>
            <w:bottom w:val="none" w:sz="0" w:space="0" w:color="auto"/>
            <w:right w:val="none" w:sz="0" w:space="0" w:color="auto"/>
          </w:divBdr>
        </w:div>
        <w:div w:id="1603879989">
          <w:marLeft w:val="0"/>
          <w:marRight w:val="0"/>
          <w:marTop w:val="0"/>
          <w:marBottom w:val="0"/>
          <w:divBdr>
            <w:top w:val="none" w:sz="0" w:space="0" w:color="auto"/>
            <w:left w:val="none" w:sz="0" w:space="0" w:color="auto"/>
            <w:bottom w:val="none" w:sz="0" w:space="0" w:color="auto"/>
            <w:right w:val="none" w:sz="0" w:space="0" w:color="auto"/>
          </w:divBdr>
        </w:div>
        <w:div w:id="1785884410">
          <w:marLeft w:val="0"/>
          <w:marRight w:val="0"/>
          <w:marTop w:val="0"/>
          <w:marBottom w:val="0"/>
          <w:divBdr>
            <w:top w:val="none" w:sz="0" w:space="0" w:color="auto"/>
            <w:left w:val="none" w:sz="0" w:space="0" w:color="auto"/>
            <w:bottom w:val="none" w:sz="0" w:space="0" w:color="auto"/>
            <w:right w:val="none" w:sz="0" w:space="0" w:color="auto"/>
          </w:divBdr>
        </w:div>
      </w:divsChild>
    </w:div>
    <w:div w:id="1511063691">
      <w:bodyDiv w:val="1"/>
      <w:marLeft w:val="0"/>
      <w:marRight w:val="0"/>
      <w:marTop w:val="0"/>
      <w:marBottom w:val="0"/>
      <w:divBdr>
        <w:top w:val="none" w:sz="0" w:space="0" w:color="auto"/>
        <w:left w:val="none" w:sz="0" w:space="0" w:color="auto"/>
        <w:bottom w:val="none" w:sz="0" w:space="0" w:color="auto"/>
        <w:right w:val="none" w:sz="0" w:space="0" w:color="auto"/>
      </w:divBdr>
    </w:div>
    <w:div w:id="1964455793">
      <w:bodyDiv w:val="1"/>
      <w:marLeft w:val="0"/>
      <w:marRight w:val="0"/>
      <w:marTop w:val="0"/>
      <w:marBottom w:val="0"/>
      <w:divBdr>
        <w:top w:val="none" w:sz="0" w:space="0" w:color="auto"/>
        <w:left w:val="none" w:sz="0" w:space="0" w:color="auto"/>
        <w:bottom w:val="none" w:sz="0" w:space="0" w:color="auto"/>
        <w:right w:val="none" w:sz="0" w:space="0" w:color="auto"/>
      </w:divBdr>
    </w:div>
    <w:div w:id="2001229782">
      <w:bodyDiv w:val="1"/>
      <w:marLeft w:val="0"/>
      <w:marRight w:val="0"/>
      <w:marTop w:val="0"/>
      <w:marBottom w:val="0"/>
      <w:divBdr>
        <w:top w:val="none" w:sz="0" w:space="0" w:color="auto"/>
        <w:left w:val="none" w:sz="0" w:space="0" w:color="auto"/>
        <w:bottom w:val="none" w:sz="0" w:space="0" w:color="auto"/>
        <w:right w:val="none" w:sz="0" w:space="0" w:color="auto"/>
      </w:divBdr>
    </w:div>
    <w:div w:id="2142841593">
      <w:bodyDiv w:val="1"/>
      <w:marLeft w:val="0"/>
      <w:marRight w:val="0"/>
      <w:marTop w:val="0"/>
      <w:marBottom w:val="0"/>
      <w:divBdr>
        <w:top w:val="none" w:sz="0" w:space="0" w:color="auto"/>
        <w:left w:val="none" w:sz="0" w:space="0" w:color="auto"/>
        <w:bottom w:val="none" w:sz="0" w:space="0" w:color="auto"/>
        <w:right w:val="none" w:sz="0" w:space="0" w:color="auto"/>
      </w:divBdr>
      <w:divsChild>
        <w:div w:id="189992663">
          <w:marLeft w:val="0"/>
          <w:marRight w:val="0"/>
          <w:marTop w:val="0"/>
          <w:marBottom w:val="0"/>
          <w:divBdr>
            <w:top w:val="none" w:sz="0" w:space="0" w:color="auto"/>
            <w:left w:val="none" w:sz="0" w:space="0" w:color="auto"/>
            <w:bottom w:val="none" w:sz="0" w:space="0" w:color="auto"/>
            <w:right w:val="none" w:sz="0" w:space="0" w:color="auto"/>
          </w:divBdr>
        </w:div>
        <w:div w:id="365915164">
          <w:marLeft w:val="0"/>
          <w:marRight w:val="0"/>
          <w:marTop w:val="0"/>
          <w:marBottom w:val="0"/>
          <w:divBdr>
            <w:top w:val="none" w:sz="0" w:space="0" w:color="auto"/>
            <w:left w:val="none" w:sz="0" w:space="0" w:color="auto"/>
            <w:bottom w:val="none" w:sz="0" w:space="0" w:color="auto"/>
            <w:right w:val="none" w:sz="0" w:space="0" w:color="auto"/>
          </w:divBdr>
        </w:div>
        <w:div w:id="545332693">
          <w:marLeft w:val="0"/>
          <w:marRight w:val="0"/>
          <w:marTop w:val="0"/>
          <w:marBottom w:val="0"/>
          <w:divBdr>
            <w:top w:val="none" w:sz="0" w:space="0" w:color="auto"/>
            <w:left w:val="none" w:sz="0" w:space="0" w:color="auto"/>
            <w:bottom w:val="none" w:sz="0" w:space="0" w:color="auto"/>
            <w:right w:val="none" w:sz="0" w:space="0" w:color="auto"/>
          </w:divBdr>
        </w:div>
        <w:div w:id="597298811">
          <w:marLeft w:val="0"/>
          <w:marRight w:val="0"/>
          <w:marTop w:val="0"/>
          <w:marBottom w:val="0"/>
          <w:divBdr>
            <w:top w:val="none" w:sz="0" w:space="0" w:color="auto"/>
            <w:left w:val="none" w:sz="0" w:space="0" w:color="auto"/>
            <w:bottom w:val="none" w:sz="0" w:space="0" w:color="auto"/>
            <w:right w:val="none" w:sz="0" w:space="0" w:color="auto"/>
          </w:divBdr>
        </w:div>
        <w:div w:id="1603368625">
          <w:marLeft w:val="0"/>
          <w:marRight w:val="0"/>
          <w:marTop w:val="0"/>
          <w:marBottom w:val="0"/>
          <w:divBdr>
            <w:top w:val="none" w:sz="0" w:space="0" w:color="auto"/>
            <w:left w:val="none" w:sz="0" w:space="0" w:color="auto"/>
            <w:bottom w:val="none" w:sz="0" w:space="0" w:color="auto"/>
            <w:right w:val="none" w:sz="0" w:space="0" w:color="auto"/>
          </w:divBdr>
        </w:div>
        <w:div w:id="180468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tilsynet.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258\AppData\Local\cBrain\F2-Work\.tmp\ef420b1951fc4878a5432b8340a1e56a.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CB10-45A7-4A9A-96A1-DB5AC66C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ef420b1951fc4878a5432b8340a1e56a.dotx</Template>
  <TotalTime>158</TotalTime>
  <Pages>1</Pages>
  <Words>1280</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Mai Wahlstrøm</dc:creator>
  <cp:keywords/>
  <dc:description/>
  <cp:lastModifiedBy>Pernille Mai Wahlstrøm</cp:lastModifiedBy>
  <cp:revision>4</cp:revision>
  <cp:lastPrinted>2024-09-09T11:10:00Z</cp:lastPrinted>
  <dcterms:created xsi:type="dcterms:W3CDTF">2024-09-24T07:10:00Z</dcterms:created>
  <dcterms:modified xsi:type="dcterms:W3CDTF">2024-09-25T12:41:00Z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